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5AA3B" w14:textId="77777777" w:rsidR="008D3551" w:rsidRDefault="00F4190B" w:rsidP="008D3551">
      <w:r>
        <w:rPr>
          <w:rFonts w:ascii="Calibri" w:hAnsi="Calibri" w:cs="Calibri"/>
          <w:noProof/>
          <w:sz w:val="22"/>
          <w:szCs w:val="22"/>
        </w:rPr>
        <w:pict w14:anchorId="5FF7AB99">
          <v:shapetype id="_x0000_t202" coordsize="21600,21600" o:spt="202" path="m,l,21600r21600,l21600,xe">
            <v:stroke joinstyle="miter"/>
            <v:path gradientshapeok="t" o:connecttype="rect"/>
          </v:shapetype>
          <v:shape id="_x0000_s1888" type="#_x0000_t202" style="position:absolute;margin-left:-16.2pt;margin-top:0;width:557.05pt;height:54.7pt;z-index:251908608" fillcolor="#365f91" strokecolor="#365f91" strokeweight="1.5pt">
            <v:textbox style="mso-next-textbox:#_x0000_s1888">
              <w:txbxContent>
                <w:p w14:paraId="2B7E284F" w14:textId="77777777" w:rsidR="00A6093B" w:rsidRPr="00D81418" w:rsidRDefault="00A6093B" w:rsidP="00A6093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b/>
                      <w:bCs/>
                      <w:iCs/>
                      <w:sz w:val="16"/>
                      <w:szCs w:val="16"/>
                    </w:rPr>
                  </w:pPr>
                </w:p>
                <w:p w14:paraId="21DD297B" w14:textId="77777777" w:rsidR="00A6093B" w:rsidRPr="00D81418" w:rsidRDefault="00A6093B" w:rsidP="00A6093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iCs/>
                      <w:color w:val="FFFFFF"/>
                      <w:sz w:val="40"/>
                      <w:szCs w:val="40"/>
                    </w:rPr>
                    <w:t>Fonctionnement</w:t>
                  </w:r>
                </w:p>
                <w:p w14:paraId="3C8D11CD" w14:textId="77777777" w:rsidR="00A6093B" w:rsidRPr="00D81418" w:rsidRDefault="00A6093B" w:rsidP="00A6093B">
                  <w:pPr>
                    <w:tabs>
                      <w:tab w:val="num" w:pos="1080"/>
                      <w:tab w:val="num" w:pos="396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14:paraId="72407AD6" w14:textId="77777777" w:rsidR="00A6093B" w:rsidRDefault="00F4190B" w:rsidP="00A13F0C">
      <w:pPr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w:pict w14:anchorId="3B7F051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12" type="#_x0000_t32" style="position:absolute;left:0;text-align:left;margin-left:260.2pt;margin-top:211.05pt;width:71.25pt;height:45.55pt;flip:x y;z-index:251934208" o:connectortype="straight" strokecolor="fuchsia" strokeweight="1.5pt">
            <v:stroke endarrow="block"/>
          </v:shape>
        </w:pict>
      </w:r>
      <w:r>
        <w:rPr>
          <w:noProof/>
        </w:rPr>
        <w:pict w14:anchorId="12F23A04">
          <v:shape id="_x0000_s1896" type="#_x0000_t32" style="position:absolute;left:0;text-align:left;margin-left:286.55pt;margin-top:174pt;width:44.9pt;height:44.55pt;flip:x y;z-index:251917824" o:connectortype="straight" strokecolor="fuchsia" strokeweight="1.5pt">
            <v:stroke endarrow="block"/>
          </v:shape>
        </w:pict>
      </w:r>
      <w:r>
        <w:rPr>
          <w:noProof/>
        </w:rPr>
        <w:pict w14:anchorId="71A860F3">
          <v:shape id="_x0000_s1898" type="#_x0000_t32" style="position:absolute;left:0;text-align:left;margin-left:140.05pt;margin-top:174pt;width:47.1pt;height:50pt;flip:y;z-index:251919872" o:connectortype="straight" strokecolor="fuchsia" strokeweight="1.5pt">
            <v:stroke endarrow="block"/>
          </v:shape>
        </w:pict>
      </w:r>
      <w:r>
        <w:rPr>
          <w:noProof/>
        </w:rPr>
        <w:pict w14:anchorId="639C3EA4">
          <v:shape id="_x0000_s1899" type="#_x0000_t32" style="position:absolute;left:0;text-align:left;margin-left:155.55pt;margin-top:180.4pt;width:37.3pt;height:60.6pt;flip:y;z-index:251920896" o:connectortype="straight" strokecolor="fuchsia" strokeweight="1.5pt">
            <v:stroke endarrow="block"/>
          </v:shape>
        </w:pict>
      </w:r>
      <w:r>
        <w:rPr>
          <w:noProof/>
        </w:rPr>
        <w:pict w14:anchorId="7C1BF6DC">
          <v:shape id="_x0000_s1897" type="#_x0000_t32" style="position:absolute;left:0;text-align:left;margin-left:171.85pt;margin-top:185.05pt;width:25.6pt;height:71.55pt;flip:y;z-index:251918848" o:connectortype="straight" strokecolor="fuchsia" strokeweight="1.5pt">
            <v:stroke endarrow="block"/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57DA5B98">
          <v:shape id="_x0000_s1911" type="#_x0000_t202" style="position:absolute;left:0;text-align:left;margin-left:34.1pt;margin-top:76.7pt;width:74.45pt;height:34pt;z-index:251933184;mso-width-relative:margin;mso-height-relative:margin" filled="f" stroked="f">
            <v:textbox style="mso-next-textbox:#_x0000_s1911">
              <w:txbxContent>
                <w:p w14:paraId="4E7E2D8A" w14:textId="77777777" w:rsidR="003A5E5C" w:rsidRPr="00002117" w:rsidRDefault="003A5E5C" w:rsidP="003A5E5C">
                  <w:pPr>
                    <w:rPr>
                      <w:rFonts w:asciiTheme="minorHAnsi" w:hAnsiTheme="minorHAnsi"/>
                      <w:color w:val="000000" w:themeColor="text1"/>
                      <w:sz w:val="20"/>
                    </w:rPr>
                  </w:pPr>
                  <w:r w:rsidRPr="00002117">
                    <w:rPr>
                      <w:rFonts w:asciiTheme="minorHAnsi" w:hAnsiTheme="minorHAnsi"/>
                      <w:color w:val="000000" w:themeColor="text1"/>
                      <w:sz w:val="20"/>
                    </w:rPr>
                    <w:t>Capteur TrueTrack</w:t>
                  </w:r>
                </w:p>
              </w:txbxContent>
            </v:textbox>
          </v:shape>
        </w:pict>
      </w:r>
      <w:r>
        <w:rPr>
          <w:noProof/>
        </w:rPr>
        <w:pict w14:anchorId="6EF8B1DA">
          <v:shape id="_x0000_s1894" type="#_x0000_t32" style="position:absolute;left:0;text-align:left;margin-left:319.25pt;margin-top:39.25pt;width:61.8pt;height:53pt;flip:x;z-index:251915776" o:connectortype="straight" strokecolor="fuchsia" strokeweight="1.5pt">
            <v:stroke endarrow="block"/>
          </v:shape>
        </w:pict>
      </w:r>
      <w:r>
        <w:rPr>
          <w:noProof/>
        </w:rPr>
        <w:pict w14:anchorId="55CBFE04">
          <v:shape id="_x0000_s1906" type="#_x0000_t202" style="position:absolute;left:0;text-align:left;margin-left:331.45pt;margin-top:215.15pt;width:130.3pt;height:21.85pt;z-index:251928064;mso-width-relative:margin;mso-height-relative:margin" filled="f" stroked="f">
            <v:textbox style="mso-next-textbox:#_x0000_s1906">
              <w:txbxContent>
                <w:p w14:paraId="4C301C91" w14:textId="58137112" w:rsidR="003A5E5C" w:rsidRPr="00002117" w:rsidRDefault="005B1CD9" w:rsidP="003A5E5C">
                  <w:pPr>
                    <w:rPr>
                      <w:rFonts w:asciiTheme="minorHAnsi" w:hAnsiTheme="minorHAnsi"/>
                      <w:color w:val="000000" w:themeColor="text1"/>
                      <w:sz w:val="20"/>
                    </w:rPr>
                  </w:pPr>
                  <w:r w:rsidRPr="00002117">
                    <w:rPr>
                      <w:rFonts w:asciiTheme="minorHAnsi" w:hAnsiTheme="minorHAnsi"/>
                      <w:color w:val="000000" w:themeColor="text1"/>
                      <w:sz w:val="20"/>
                    </w:rPr>
                    <w:t>Bornes de chargement</w:t>
                  </w:r>
                </w:p>
              </w:txbxContent>
            </v:textbox>
          </v:shape>
        </w:pict>
      </w:r>
      <w:r>
        <w:rPr>
          <w:noProof/>
        </w:rPr>
        <w:pict w14:anchorId="0DDCC92E">
          <v:shape id="_x0000_s1890" type="#_x0000_t202" style="position:absolute;left:0;text-align:left;margin-left:80.55pt;margin-top:39.25pt;width:114.4pt;height:37.45pt;z-index:251911680;mso-width-relative:margin;mso-height-relative:margin" filled="f" stroked="f">
            <v:textbox style="mso-next-textbox:#_x0000_s1890">
              <w:txbxContent>
                <w:p w14:paraId="5539A12E" w14:textId="77777777" w:rsidR="008D3551" w:rsidRPr="00002117" w:rsidRDefault="008D3551" w:rsidP="008D3551">
                  <w:pPr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002117">
                    <w:rPr>
                      <w:rFonts w:asciiTheme="minorHAnsi" w:hAnsiTheme="minorHAnsi"/>
                      <w:color w:val="FF0000"/>
                      <w:sz w:val="20"/>
                    </w:rPr>
                    <w:t xml:space="preserve">Interrupteur </w:t>
                  </w:r>
                  <w:r w:rsidR="00201252" w:rsidRPr="00002117">
                    <w:rPr>
                      <w:rFonts w:asciiTheme="minorHAnsi" w:hAnsiTheme="minorHAnsi"/>
                      <w:color w:val="FF0000"/>
                      <w:sz w:val="20"/>
                    </w:rPr>
                    <w:t>ON/OFF</w:t>
                  </w:r>
                </w:p>
              </w:txbxContent>
            </v:textbox>
          </v:shape>
        </w:pict>
      </w:r>
      <w:r>
        <w:rPr>
          <w:noProof/>
        </w:rPr>
        <w:pict w14:anchorId="6A1EA880">
          <v:shape id="_x0000_s1904" type="#_x0000_t202" style="position:absolute;left:0;text-align:left;margin-left:413.45pt;margin-top:115.35pt;width:92.95pt;height:21.85pt;z-index:251926016;mso-width-relative:margin;mso-height-relative:margin" filled="f" stroked="f">
            <v:textbox style="mso-next-textbox:#_x0000_s1904">
              <w:txbxContent>
                <w:p w14:paraId="7892345E" w14:textId="77777777" w:rsidR="003A5E5C" w:rsidRPr="00002117" w:rsidRDefault="003A5E5C" w:rsidP="003A5E5C">
                  <w:pPr>
                    <w:rPr>
                      <w:rFonts w:asciiTheme="minorHAnsi" w:hAnsiTheme="minorHAnsi"/>
                      <w:color w:val="000000" w:themeColor="text1"/>
                      <w:sz w:val="20"/>
                    </w:rPr>
                  </w:pPr>
                  <w:r w:rsidRPr="00002117">
                    <w:rPr>
                      <w:rFonts w:asciiTheme="minorHAnsi" w:hAnsiTheme="minorHAnsi"/>
                      <w:color w:val="000000" w:themeColor="text1"/>
                      <w:sz w:val="20"/>
                    </w:rPr>
                    <w:t>Balise TrueTrack</w:t>
                  </w:r>
                </w:p>
              </w:txbxContent>
            </v:textbox>
          </v:shape>
        </w:pict>
      </w:r>
      <w:r>
        <w:rPr>
          <w:noProof/>
        </w:rPr>
        <w:pict w14:anchorId="35331895">
          <v:shape id="_x0000_s1916" type="#_x0000_t32" style="position:absolute;left:0;text-align:left;margin-left:351.85pt;margin-top:39.25pt;width:29.2pt;height:9.5pt;flip:x;z-index:251937280" o:connectortype="straight" strokecolor="fuchsia" strokeweight="1.5pt">
            <v:stroke endarrow="block"/>
          </v:shape>
        </w:pict>
      </w:r>
      <w:r>
        <w:rPr>
          <w:noProof/>
        </w:rPr>
        <w:pict w14:anchorId="0442DD0E">
          <v:shape id="_x0000_s1892" type="#_x0000_t202" style="position:absolute;left:0;text-align:left;margin-left:150.25pt;margin-top:8pt;width:92.95pt;height:21.85pt;z-index:251913728;mso-width-relative:margin;mso-height-relative:margin" filled="f" stroked="f">
            <v:textbox style="mso-next-textbox:#_x0000_s1892">
              <w:txbxContent>
                <w:p w14:paraId="6166D4CD" w14:textId="77777777" w:rsidR="002C0DD1" w:rsidRPr="00002117" w:rsidRDefault="008A4675" w:rsidP="002C0DD1">
                  <w:pPr>
                    <w:rPr>
                      <w:rFonts w:asciiTheme="minorHAnsi" w:hAnsiTheme="minorHAnsi"/>
                      <w:color w:val="000000" w:themeColor="text1"/>
                      <w:sz w:val="20"/>
                    </w:rPr>
                  </w:pPr>
                  <w:r w:rsidRPr="00002117">
                    <w:rPr>
                      <w:rFonts w:asciiTheme="minorHAnsi" w:hAnsiTheme="minorHAnsi"/>
                      <w:color w:val="000000" w:themeColor="text1"/>
                      <w:sz w:val="20"/>
                    </w:rPr>
                    <w:t>Connecteur USB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14271C29">
          <v:shape id="_x0000_s1909" type="#_x0000_t202" style="position:absolute;left:0;text-align:left;margin-left:45.65pt;margin-top:148.95pt;width:51.1pt;height:21.85pt;z-index:251931136;mso-width-relative:margin;mso-height-relative:margin" filled="f" stroked="f">
            <v:textbox style="mso-next-textbox:#_x0000_s1909">
              <w:txbxContent>
                <w:p w14:paraId="04BC0B80" w14:textId="77777777" w:rsidR="003A5E5C" w:rsidRPr="00002117" w:rsidRDefault="003A5E5C" w:rsidP="003A5E5C">
                  <w:pPr>
                    <w:rPr>
                      <w:rFonts w:asciiTheme="minorHAnsi" w:hAnsiTheme="minorHAnsi"/>
                      <w:color w:val="000000" w:themeColor="text1"/>
                      <w:sz w:val="20"/>
                    </w:rPr>
                  </w:pPr>
                  <w:r w:rsidRPr="00002117">
                    <w:rPr>
                      <w:rFonts w:asciiTheme="minorHAnsi" w:hAnsiTheme="minorHAnsi"/>
                      <w:color w:val="000000" w:themeColor="text1"/>
                      <w:sz w:val="20"/>
                    </w:rPr>
                    <w:t>Caméra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3B6FFB9B">
          <v:shape id="_x0000_s1910" type="#_x0000_t202" style="position:absolute;left:0;text-align:left;margin-left:50.5pt;margin-top:119.3pt;width:53.15pt;height:21.85pt;z-index:251932160;mso-width-relative:margin;mso-height-relative:margin" filled="f" stroked="f">
            <v:textbox style="mso-next-textbox:#_x0000_s1910">
              <w:txbxContent>
                <w:p w14:paraId="74212F45" w14:textId="77777777" w:rsidR="003A5E5C" w:rsidRPr="00002117" w:rsidRDefault="003A5E5C" w:rsidP="003A5E5C">
                  <w:pPr>
                    <w:rPr>
                      <w:rFonts w:asciiTheme="minorHAnsi" w:hAnsiTheme="minorHAnsi"/>
                      <w:color w:val="000000" w:themeColor="text1"/>
                      <w:sz w:val="20"/>
                    </w:rPr>
                  </w:pPr>
                  <w:r w:rsidRPr="00002117">
                    <w:rPr>
                      <w:rFonts w:asciiTheme="minorHAnsi" w:hAnsiTheme="minorHAnsi"/>
                      <w:color w:val="000000" w:themeColor="text1"/>
                      <w:sz w:val="20"/>
                    </w:rPr>
                    <w:t>Micro</w:t>
                  </w:r>
                </w:p>
              </w:txbxContent>
            </v:textbox>
          </v:shape>
        </w:pict>
      </w:r>
      <w:r>
        <w:rPr>
          <w:noProof/>
        </w:rPr>
        <w:pict w14:anchorId="52143150">
          <v:shape id="_x0000_s1905" type="#_x0000_t202" style="position:absolute;left:0;text-align:left;margin-left:103.65pt;margin-top:252.55pt;width:72.55pt;height:21.85pt;z-index:251927040;mso-width-relative:margin;mso-height-relative:margin" filled="f" stroked="f">
            <v:textbox style="mso-next-textbox:#_x0000_s1905">
              <w:txbxContent>
                <w:p w14:paraId="28790806" w14:textId="2F725193" w:rsidR="003A5E5C" w:rsidRPr="00002117" w:rsidRDefault="005C7ED8" w:rsidP="003A5E5C">
                  <w:pPr>
                    <w:rPr>
                      <w:rFonts w:asciiTheme="minorHAnsi" w:hAnsiTheme="minorHAnsi"/>
                      <w:color w:val="000000" w:themeColor="text1"/>
                      <w:sz w:val="20"/>
                    </w:rPr>
                  </w:pPr>
                  <w:bookmarkStart w:id="0" w:name="_GoBack"/>
                  <w:bookmarkEnd w:id="0"/>
                  <w:r w:rsidRPr="00002117">
                    <w:rPr>
                      <w:rFonts w:asciiTheme="minorHAnsi" w:hAnsiTheme="minorHAnsi"/>
                      <w:color w:val="000000" w:themeColor="text1"/>
                      <w:sz w:val="20"/>
                    </w:rPr>
                    <w:t>Haut-parleur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6BB4B941">
          <v:shape id="_x0000_s1908" type="#_x0000_t202" style="position:absolute;left:0;text-align:left;margin-left:38.2pt;margin-top:208.85pt;width:112.05pt;height:21.85pt;z-index:251930112;mso-width-relative:margin;mso-height-relative:margin" filled="f" stroked="f">
            <v:textbox style="mso-next-textbox:#_x0000_s1908">
              <w:txbxContent>
                <w:p w14:paraId="11F1CB36" w14:textId="0E25FC54" w:rsidR="003A5E5C" w:rsidRPr="00002117" w:rsidRDefault="003A5E5C" w:rsidP="003A5E5C">
                  <w:pPr>
                    <w:rPr>
                      <w:rFonts w:asciiTheme="minorHAnsi" w:hAnsiTheme="minorHAnsi"/>
                      <w:color w:val="000000" w:themeColor="text1"/>
                      <w:sz w:val="20"/>
                    </w:rPr>
                  </w:pPr>
                  <w:r w:rsidRPr="00002117">
                    <w:rPr>
                      <w:rFonts w:asciiTheme="minorHAnsi" w:hAnsiTheme="minorHAnsi"/>
                      <w:color w:val="000000" w:themeColor="text1"/>
                      <w:sz w:val="20"/>
                    </w:rPr>
                    <w:t>Capteurs infrarouge</w:t>
                  </w:r>
                  <w:r w:rsidR="00BD4271">
                    <w:rPr>
                      <w:rFonts w:asciiTheme="minorHAnsi" w:hAnsiTheme="minorHAnsi"/>
                      <w:color w:val="000000" w:themeColor="text1"/>
                      <w:sz w:val="20"/>
                    </w:rPr>
                    <w:t>s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sz w:val="22"/>
          <w:szCs w:val="22"/>
        </w:rPr>
        <w:pict w14:anchorId="0F33E1BC">
          <v:shape id="_x0000_s1907" type="#_x0000_t202" style="position:absolute;left:0;text-align:left;margin-left:113.15pt;margin-top:230.7pt;width:55.3pt;height:21.85pt;z-index:251929088;mso-width-relative:margin;mso-height-relative:margin" filled="f" stroked="f">
            <v:textbox style="mso-next-textbox:#_x0000_s1907">
              <w:txbxContent>
                <w:p w14:paraId="14C57FEC" w14:textId="77777777" w:rsidR="003A5E5C" w:rsidRPr="00002117" w:rsidRDefault="003A5E5C" w:rsidP="003A5E5C">
                  <w:pPr>
                    <w:rPr>
                      <w:rFonts w:asciiTheme="minorHAnsi" w:hAnsiTheme="minorHAnsi"/>
                      <w:color w:val="000000" w:themeColor="text1"/>
                      <w:sz w:val="20"/>
                    </w:rPr>
                  </w:pPr>
                  <w:r w:rsidRPr="00002117">
                    <w:rPr>
                      <w:rFonts w:asciiTheme="minorHAnsi" w:hAnsiTheme="minorHAnsi"/>
                      <w:color w:val="000000" w:themeColor="text1"/>
                      <w:sz w:val="20"/>
                    </w:rPr>
                    <w:t>Phares</w:t>
                  </w:r>
                </w:p>
              </w:txbxContent>
            </v:textbox>
          </v:shape>
        </w:pict>
      </w:r>
      <w:r>
        <w:rPr>
          <w:noProof/>
        </w:rPr>
        <w:pict w14:anchorId="5467AB28">
          <v:shape id="_x0000_s1895" type="#_x0000_t32" style="position:absolute;left:0;text-align:left;margin-left:371.5pt;margin-top:129.6pt;width:41.95pt;height:11.55pt;flip:x;z-index:251916800" o:connectortype="straight" strokecolor="fuchsia" strokeweight="1.5pt">
            <v:stroke endarrow="block"/>
          </v:shape>
        </w:pict>
      </w:r>
      <w:r>
        <w:rPr>
          <w:noProof/>
        </w:rPr>
        <w:pict w14:anchorId="281E10C6">
          <v:shape id="_x0000_s1903" type="#_x0000_t202" style="position:absolute;left:0;text-align:left;margin-left:381.05pt;margin-top:23.5pt;width:92.95pt;height:21.85pt;z-index:251924992;mso-width-relative:margin;mso-height-relative:margin" filled="f" stroked="f">
            <v:textbox style="mso-next-textbox:#_x0000_s1903">
              <w:txbxContent>
                <w:p w14:paraId="7E185F73" w14:textId="77777777" w:rsidR="003A5E5C" w:rsidRPr="00002117" w:rsidRDefault="003A5E5C" w:rsidP="003A5E5C">
                  <w:pPr>
                    <w:rPr>
                      <w:rFonts w:asciiTheme="minorHAnsi" w:hAnsiTheme="minorHAnsi"/>
                      <w:color w:val="000000" w:themeColor="text1"/>
                      <w:sz w:val="20"/>
                    </w:rPr>
                  </w:pPr>
                  <w:r w:rsidRPr="00002117">
                    <w:rPr>
                      <w:rFonts w:asciiTheme="minorHAnsi" w:hAnsiTheme="minorHAnsi"/>
                      <w:color w:val="000000" w:themeColor="text1"/>
                      <w:sz w:val="20"/>
                    </w:rPr>
                    <w:t>Antennes</w:t>
                  </w:r>
                </w:p>
              </w:txbxContent>
            </v:textbox>
          </v:shape>
        </w:pict>
      </w:r>
      <w:r>
        <w:rPr>
          <w:noProof/>
        </w:rPr>
        <w:pict w14:anchorId="24763D58">
          <v:shape id="_x0000_s1913" type="#_x0000_t202" style="position:absolute;left:0;text-align:left;margin-left:331.45pt;margin-top:249pt;width:142.55pt;height:21.85pt;z-index:251935232;mso-width-relative:margin;mso-height-relative:margin" filled="f" stroked="f">
            <v:textbox style="mso-next-textbox:#_x0000_s1913">
              <w:txbxContent>
                <w:p w14:paraId="4F4FD64C" w14:textId="77777777" w:rsidR="003A5E5C" w:rsidRPr="00002117" w:rsidRDefault="003A5E5C" w:rsidP="003A5E5C">
                  <w:pPr>
                    <w:rPr>
                      <w:rFonts w:asciiTheme="minorHAnsi" w:hAnsiTheme="minorHAnsi"/>
                      <w:color w:val="000000" w:themeColor="text1"/>
                      <w:sz w:val="20"/>
                    </w:rPr>
                  </w:pPr>
                  <w:r w:rsidRPr="00002117">
                    <w:rPr>
                      <w:rFonts w:asciiTheme="minorHAnsi" w:hAnsiTheme="minorHAnsi"/>
                      <w:color w:val="000000" w:themeColor="text1"/>
                      <w:sz w:val="20"/>
                    </w:rPr>
                    <w:t>Roues omnidirectionnelles</w:t>
                  </w:r>
                </w:p>
              </w:txbxContent>
            </v:textbox>
          </v:shape>
        </w:pict>
      </w:r>
      <w:r>
        <w:rPr>
          <w:noProof/>
        </w:rPr>
        <w:pict w14:anchorId="671C2265">
          <v:shape id="_x0000_s1900" type="#_x0000_t32" style="position:absolute;left:0;text-align:left;margin-left:92.8pt;margin-top:158.8pt;width:62.75pt;height:0;z-index:251921920" o:connectortype="straight" strokecolor="fuchsia" strokeweight="1.5pt">
            <v:stroke endarrow="block"/>
          </v:shape>
        </w:pict>
      </w:r>
      <w:r>
        <w:rPr>
          <w:noProof/>
        </w:rPr>
        <w:pict w14:anchorId="3D607D32">
          <v:shape id="_x0000_s1901" type="#_x0000_t32" style="position:absolute;left:0;text-align:left;margin-left:92.8pt;margin-top:129.6pt;width:75.65pt;height:8.15pt;z-index:251922944" o:connectortype="straight" strokecolor="fuchsia" strokeweight="1.5pt">
            <v:stroke endarrow="block"/>
          </v:shape>
        </w:pict>
      </w:r>
      <w:r>
        <w:rPr>
          <w:noProof/>
        </w:rPr>
        <w:pict w14:anchorId="39AFAE59">
          <v:shape id="_x0000_s1902" type="#_x0000_t32" style="position:absolute;left:0;text-align:left;margin-left:92.8pt;margin-top:99.7pt;width:91.95pt;height:29.9pt;z-index:251923968" o:connectortype="straight" strokecolor="fuchsia" strokeweight="1.5pt">
            <v:stroke endarrow="block"/>
          </v:shape>
        </w:pict>
      </w:r>
      <w:r>
        <w:rPr>
          <w:noProof/>
        </w:rPr>
        <w:pict w14:anchorId="23C0553D">
          <v:shape id="_x0000_s1893" type="#_x0000_t32" style="position:absolute;left:0;text-align:left;margin-left:194.95pt;margin-top:29.85pt;width:28.5pt;height:82.1pt;z-index:251914752" o:connectortype="straight" strokecolor="fuchsia" strokeweight="1.5pt">
            <v:stroke endarrow="block"/>
          </v:shape>
        </w:pict>
      </w:r>
      <w:r>
        <w:rPr>
          <w:noProof/>
        </w:rPr>
        <w:pict w14:anchorId="2492D4E3">
          <v:shape id="_x0000_s1891" type="#_x0000_t32" style="position:absolute;left:0;text-align:left;margin-left:161.65pt;margin-top:58.95pt;width:53.65pt;height:56.4pt;z-index:251912704" o:connectortype="straight" strokecolor="fuchsia" strokeweight="1.5pt">
            <v:stroke endarrow="block"/>
          </v:shape>
        </w:pict>
      </w:r>
      <w:r w:rsidR="008D3551">
        <w:rPr>
          <w:noProof/>
        </w:rPr>
        <w:drawing>
          <wp:inline distT="0" distB="0" distL="0" distR="0" wp14:anchorId="2FFDC622" wp14:editId="35A6CCA3">
            <wp:extent cx="3813175" cy="332994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B5690A" w14:textId="77777777" w:rsidR="0053751F" w:rsidRDefault="0053751F" w:rsidP="00A13F0C">
      <w:pPr>
        <w:jc w:val="center"/>
        <w:rPr>
          <w:rFonts w:ascii="Calibri" w:hAnsi="Calibri" w:cs="Calibri"/>
          <w:sz w:val="22"/>
          <w:szCs w:val="22"/>
        </w:rPr>
      </w:pPr>
    </w:p>
    <w:p w14:paraId="008B83DF" w14:textId="77777777" w:rsidR="00DE09BB" w:rsidRDefault="00A13F0C" w:rsidP="00C54105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Robot ROVIO</w:t>
      </w:r>
    </w:p>
    <w:p w14:paraId="034EB052" w14:textId="77777777" w:rsidR="00C54105" w:rsidRPr="00A32259" w:rsidRDefault="00794862" w:rsidP="00C54105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A - </w:t>
      </w:r>
      <w:r w:rsidR="00C54105" w:rsidRPr="00A32259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MISE EN MARCHE</w:t>
      </w: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 DU ROBOT ROVIO</w:t>
      </w:r>
    </w:p>
    <w:p w14:paraId="7CCEF701" w14:textId="77777777" w:rsidR="00DE09BB" w:rsidRDefault="008109B4" w:rsidP="00DE09BB">
      <w:pPr>
        <w:rPr>
          <w:rFonts w:asciiTheme="minorHAnsi" w:hAnsiTheme="minorHAnsi"/>
          <w:b/>
          <w:bCs/>
          <w:color w:val="365F91" w:themeColor="accent1" w:themeShade="BF"/>
          <w:sz w:val="22"/>
          <w:szCs w:val="22"/>
        </w:rPr>
      </w:pPr>
      <w:r>
        <w:rPr>
          <w:rFonts w:asciiTheme="minorHAnsi" w:hAnsiTheme="minorHAnsi"/>
          <w:b/>
          <w:bCs/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938304" behindDoc="1" locked="0" layoutInCell="1" allowOverlap="1" wp14:anchorId="5B054B3A" wp14:editId="7523CAE1">
            <wp:simplePos x="0" y="0"/>
            <wp:positionH relativeFrom="column">
              <wp:posOffset>4001770</wp:posOffset>
            </wp:positionH>
            <wp:positionV relativeFrom="paragraph">
              <wp:posOffset>146685</wp:posOffset>
            </wp:positionV>
            <wp:extent cx="2555875" cy="687070"/>
            <wp:effectExtent l="19050" t="0" r="0" b="0"/>
            <wp:wrapTight wrapText="bothSides">
              <wp:wrapPolygon edited="0">
                <wp:start x="-161" y="0"/>
                <wp:lineTo x="-161" y="20961"/>
                <wp:lineTo x="21573" y="20961"/>
                <wp:lineTo x="21573" y="0"/>
                <wp:lineTo x="-161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E6D610" w14:textId="77777777" w:rsidR="00DE09BB" w:rsidRPr="00C54105" w:rsidRDefault="00DE09BB" w:rsidP="00C54105">
      <w:pPr>
        <w:spacing w:after="120"/>
        <w:rPr>
          <w:rFonts w:asciiTheme="minorHAnsi" w:hAnsiTheme="minorHAnsi" w:cs="Arial"/>
          <w:sz w:val="22"/>
          <w:szCs w:val="22"/>
        </w:rPr>
      </w:pPr>
      <w:r w:rsidRPr="00E95424">
        <w:rPr>
          <w:rFonts w:asciiTheme="minorHAnsi" w:hAnsiTheme="minorHAnsi" w:cs="Arial"/>
          <w:sz w:val="22"/>
          <w:szCs w:val="22"/>
        </w:rPr>
        <w:t xml:space="preserve">Réaliser </w:t>
      </w:r>
      <w:r w:rsidRPr="008F5581">
        <w:rPr>
          <w:rFonts w:asciiTheme="minorHAnsi" w:hAnsiTheme="minorHAnsi" w:cs="Arial"/>
          <w:sz w:val="22"/>
          <w:szCs w:val="22"/>
        </w:rPr>
        <w:t>la connexion au système :</w:t>
      </w:r>
    </w:p>
    <w:p w14:paraId="74AEF64E" w14:textId="77777777" w:rsidR="00B12143" w:rsidRPr="00B12143" w:rsidRDefault="00B12143" w:rsidP="008F5581">
      <w:pPr>
        <w:pStyle w:val="Paragraphedeliste"/>
        <w:numPr>
          <w:ilvl w:val="0"/>
          <w:numId w:val="28"/>
        </w:numPr>
        <w:spacing w:after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Brancher le Robot Rovio au secteur ;</w:t>
      </w:r>
    </w:p>
    <w:p w14:paraId="772C0E03" w14:textId="77777777" w:rsidR="008F5581" w:rsidRPr="008F5581" w:rsidRDefault="008F5581" w:rsidP="008F5581">
      <w:pPr>
        <w:pStyle w:val="Paragraphedeliste"/>
        <w:numPr>
          <w:ilvl w:val="0"/>
          <w:numId w:val="28"/>
        </w:numPr>
        <w:spacing w:after="120"/>
        <w:rPr>
          <w:rFonts w:asciiTheme="minorHAnsi" w:hAnsiTheme="minorHAnsi"/>
          <w:sz w:val="22"/>
          <w:szCs w:val="22"/>
        </w:rPr>
      </w:pPr>
      <w:r w:rsidRPr="008F5581">
        <w:rPr>
          <w:rFonts w:asciiTheme="minorHAnsi" w:hAnsiTheme="minorHAnsi" w:cs="Arial"/>
          <w:sz w:val="22"/>
          <w:szCs w:val="22"/>
        </w:rPr>
        <w:t>Appuyer sur l'interrupteur ON/OFF pour allumer le Robot Rovio ;</w:t>
      </w:r>
    </w:p>
    <w:p w14:paraId="702276B5" w14:textId="77777777" w:rsidR="008F5581" w:rsidRPr="008F5581" w:rsidRDefault="008F5581" w:rsidP="008F5581">
      <w:pPr>
        <w:pStyle w:val="Paragraphedeliste"/>
        <w:numPr>
          <w:ilvl w:val="0"/>
          <w:numId w:val="28"/>
        </w:numPr>
        <w:spacing w:after="120"/>
        <w:rPr>
          <w:rFonts w:asciiTheme="minorHAnsi" w:hAnsiTheme="minorHAnsi"/>
          <w:sz w:val="22"/>
          <w:szCs w:val="22"/>
        </w:rPr>
      </w:pPr>
      <w:r w:rsidRPr="008F5581">
        <w:rPr>
          <w:rFonts w:asciiTheme="minorHAnsi" w:hAnsiTheme="minorHAnsi" w:cs="Arial"/>
          <w:sz w:val="22"/>
          <w:szCs w:val="22"/>
        </w:rPr>
        <w:t>Lancer le navigateur internet Firefox ;</w:t>
      </w:r>
    </w:p>
    <w:p w14:paraId="7530F410" w14:textId="77777777" w:rsidR="008F5581" w:rsidRPr="008F5581" w:rsidRDefault="008F5581" w:rsidP="008F5581">
      <w:pPr>
        <w:pStyle w:val="Paragraphedeliste"/>
        <w:numPr>
          <w:ilvl w:val="0"/>
          <w:numId w:val="28"/>
        </w:numPr>
        <w:spacing w:after="120"/>
        <w:rPr>
          <w:rFonts w:asciiTheme="minorHAnsi" w:hAnsiTheme="minorHAnsi"/>
          <w:sz w:val="22"/>
          <w:szCs w:val="22"/>
        </w:rPr>
      </w:pPr>
      <w:r w:rsidRPr="008F5581">
        <w:rPr>
          <w:rFonts w:asciiTheme="minorHAnsi" w:hAnsiTheme="minorHAnsi"/>
          <w:sz w:val="22"/>
          <w:szCs w:val="22"/>
        </w:rPr>
        <w:t>Taper dans la barre d'adresse, l'adresse IP du robot ROVIO : http://10.129.101.127</w:t>
      </w:r>
    </w:p>
    <w:p w14:paraId="721002D2" w14:textId="77777777" w:rsidR="008F5581" w:rsidRPr="008F5581" w:rsidRDefault="008F5581" w:rsidP="008F5581">
      <w:pPr>
        <w:pStyle w:val="Paragraphedeliste"/>
        <w:numPr>
          <w:ilvl w:val="0"/>
          <w:numId w:val="28"/>
        </w:numPr>
        <w:spacing w:after="120"/>
        <w:rPr>
          <w:rFonts w:asciiTheme="minorHAnsi" w:hAnsiTheme="minorHAnsi"/>
          <w:sz w:val="22"/>
          <w:szCs w:val="22"/>
        </w:rPr>
      </w:pPr>
      <w:r w:rsidRPr="008F5581">
        <w:rPr>
          <w:rFonts w:asciiTheme="minorHAnsi" w:hAnsiTheme="minorHAnsi"/>
          <w:sz w:val="22"/>
          <w:szCs w:val="22"/>
        </w:rPr>
        <w:t>Identifiant : eleve</w:t>
      </w:r>
    </w:p>
    <w:p w14:paraId="6B49199D" w14:textId="77777777" w:rsidR="008F5581" w:rsidRPr="00C54105" w:rsidRDefault="008F5581" w:rsidP="00C54105">
      <w:pPr>
        <w:pStyle w:val="Paragraphedeliste"/>
        <w:numPr>
          <w:ilvl w:val="0"/>
          <w:numId w:val="28"/>
        </w:numPr>
        <w:spacing w:after="240"/>
        <w:rPr>
          <w:rFonts w:asciiTheme="minorHAnsi" w:hAnsiTheme="minorHAnsi"/>
          <w:sz w:val="22"/>
          <w:szCs w:val="22"/>
        </w:rPr>
      </w:pPr>
      <w:r w:rsidRPr="008F5581">
        <w:rPr>
          <w:rFonts w:asciiTheme="minorHAnsi" w:hAnsiTheme="minorHAnsi"/>
          <w:sz w:val="22"/>
          <w:szCs w:val="22"/>
        </w:rPr>
        <w:t>Mot de passe : eleve67</w:t>
      </w:r>
    </w:p>
    <w:p w14:paraId="6E688874" w14:textId="77777777" w:rsidR="008F5581" w:rsidRPr="008F5581" w:rsidRDefault="005B1CD9" w:rsidP="00C54105">
      <w:pPr>
        <w:spacing w:after="120"/>
        <w:jc w:val="center"/>
        <w:rPr>
          <w:rFonts w:asciiTheme="minorHAnsi" w:hAnsiTheme="minorHAns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939328" behindDoc="0" locked="0" layoutInCell="1" allowOverlap="1" wp14:anchorId="792B1FA2" wp14:editId="06697A79">
            <wp:simplePos x="0" y="0"/>
            <wp:positionH relativeFrom="column">
              <wp:posOffset>549910</wp:posOffset>
            </wp:positionH>
            <wp:positionV relativeFrom="paragraph">
              <wp:posOffset>141605</wp:posOffset>
            </wp:positionV>
            <wp:extent cx="4060825" cy="3027680"/>
            <wp:effectExtent l="19050" t="0" r="0" b="0"/>
            <wp:wrapNone/>
            <wp:docPr id="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47C40D" w14:textId="77777777" w:rsidR="008F5581" w:rsidRPr="008F5581" w:rsidRDefault="00F4190B" w:rsidP="008F5581">
      <w:pPr>
        <w:spacing w:after="120"/>
        <w:rPr>
          <w:rFonts w:asciiTheme="minorHAnsi" w:hAnsiTheme="minorHAns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 w14:anchorId="178C27BC">
          <v:shape id="_x0000_s1919" type="#_x0000_t202" style="position:absolute;margin-left:381.05pt;margin-top:9.75pt;width:142.55pt;height:22.1pt;z-index:251941376;mso-width-relative:margin;mso-height-relative:margin" filled="f" stroked="f">
            <v:textbox style="mso-next-textbox:#_x0000_s1919">
              <w:txbxContent>
                <w:p w14:paraId="6BFDA414" w14:textId="77777777" w:rsidR="00C54105" w:rsidRPr="004E7B3D" w:rsidRDefault="005B1CD9" w:rsidP="005B1CD9">
                  <w:pPr>
                    <w:rPr>
                      <w:rFonts w:asciiTheme="minorHAnsi" w:hAnsiTheme="minorHAnsi"/>
                    </w:rPr>
                  </w:pPr>
                  <w:r w:rsidRPr="004E7B3D">
                    <w:rPr>
                      <w:rFonts w:asciiTheme="minorHAnsi" w:hAnsiTheme="minorHAnsi" w:cs="Bliss-Regular"/>
                      <w:sz w:val="20"/>
                      <w:szCs w:val="20"/>
                    </w:rPr>
                    <w:t>Commandes de navigation</w:t>
                  </w:r>
                </w:p>
              </w:txbxContent>
            </v:textbox>
          </v:shape>
        </w:pict>
      </w:r>
    </w:p>
    <w:p w14:paraId="4B38EE94" w14:textId="77777777" w:rsidR="00A6093B" w:rsidRDefault="00F4190B">
      <w:pPr>
        <w:rPr>
          <w:rFonts w:ascii="Calibri" w:hAnsi="Calibri" w:cs="Calibri"/>
          <w:sz w:val="22"/>
          <w:szCs w:val="22"/>
        </w:rPr>
      </w:pPr>
      <w:r>
        <w:rPr>
          <w:noProof/>
        </w:rPr>
        <w:pict w14:anchorId="76DD1E7A">
          <v:shape id="_x0000_s1918" type="#_x0000_t32" style="position:absolute;margin-left:331.45pt;margin-top:2.9pt;width:49.6pt;height:7.55pt;flip:x;z-index:251940352" o:connectortype="straight" strokecolor="fuchsia" strokeweight="1.5pt">
            <v:stroke endarrow="block"/>
          </v:shape>
        </w:pict>
      </w:r>
      <w:r>
        <w:rPr>
          <w:noProof/>
        </w:rPr>
        <w:pict w14:anchorId="1BE71D97">
          <v:shape id="_x0000_s1920" type="#_x0000_t32" style="position:absolute;margin-left:339.7pt;margin-top:2.9pt;width:41.35pt;height:35.35pt;flip:x;z-index:251942400" o:connectortype="straight" strokecolor="fuchsia" strokeweight="1.5pt">
            <v:stroke endarrow="block"/>
          </v:shape>
        </w:pict>
      </w:r>
    </w:p>
    <w:p w14:paraId="62258505" w14:textId="77777777" w:rsidR="00A6093B" w:rsidRDefault="00A6093B">
      <w:pPr>
        <w:rPr>
          <w:rFonts w:ascii="Calibri" w:hAnsi="Calibri" w:cs="Calibri"/>
          <w:sz w:val="22"/>
          <w:szCs w:val="22"/>
        </w:rPr>
      </w:pPr>
    </w:p>
    <w:p w14:paraId="546D082D" w14:textId="77777777" w:rsidR="00A6093B" w:rsidRDefault="00A6093B">
      <w:pPr>
        <w:rPr>
          <w:rFonts w:ascii="Calibri" w:hAnsi="Calibri" w:cs="Calibri"/>
          <w:sz w:val="22"/>
          <w:szCs w:val="22"/>
        </w:rPr>
      </w:pPr>
    </w:p>
    <w:p w14:paraId="75DF8DBF" w14:textId="77777777" w:rsidR="00A6093B" w:rsidRDefault="00F4190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 w14:anchorId="0C66F9A8">
          <v:shape id="_x0000_s1925" type="#_x0000_t202" style="position:absolute;margin-left:383.8pt;margin-top:6.55pt;width:111.55pt;height:22.1pt;z-index:251947520;mso-width-relative:margin;mso-height-relative:margin" filled="f" stroked="f">
            <v:textbox style="mso-next-textbox:#_x0000_s1925">
              <w:txbxContent>
                <w:p w14:paraId="34228109" w14:textId="77777777" w:rsidR="00F34F4D" w:rsidRPr="004E7B3D" w:rsidRDefault="00F34F4D" w:rsidP="00F34F4D">
                  <w:pPr>
                    <w:rPr>
                      <w:rFonts w:asciiTheme="minorHAnsi" w:hAnsiTheme="minorHAnsi"/>
                    </w:rPr>
                  </w:pPr>
                  <w:r w:rsidRPr="004E7B3D">
                    <w:rPr>
                      <w:rFonts w:asciiTheme="minorHAnsi" w:hAnsiTheme="minorHAnsi" w:cs="Bliss-Regular"/>
                      <w:sz w:val="20"/>
                      <w:szCs w:val="20"/>
                    </w:rPr>
                    <w:t>Commande de phare</w:t>
                  </w:r>
                </w:p>
              </w:txbxContent>
            </v:textbox>
          </v:shape>
        </w:pict>
      </w:r>
    </w:p>
    <w:p w14:paraId="1C4DCBB4" w14:textId="77777777" w:rsidR="00A6093B" w:rsidRDefault="00F4190B">
      <w:pPr>
        <w:rPr>
          <w:rFonts w:ascii="Calibri" w:hAnsi="Calibri" w:cs="Calibri"/>
          <w:sz w:val="22"/>
          <w:szCs w:val="22"/>
        </w:rPr>
      </w:pPr>
      <w:r>
        <w:rPr>
          <w:noProof/>
        </w:rPr>
        <w:pict w14:anchorId="658466AA">
          <v:shape id="_x0000_s1921" type="#_x0000_t32" style="position:absolute;margin-left:282.65pt;margin-top:5.6pt;width:98.4pt;height:30.4pt;flip:x;z-index:251943424" o:connectortype="straight" strokecolor="fuchsia" strokeweight="1.5pt">
            <v:stroke endarrow="block"/>
          </v:shape>
        </w:pict>
      </w:r>
    </w:p>
    <w:p w14:paraId="6F8C80D8" w14:textId="77777777" w:rsidR="00A6093B" w:rsidRDefault="00F4190B">
      <w:pPr>
        <w:rPr>
          <w:rFonts w:ascii="Calibri" w:hAnsi="Calibri" w:cs="Calibri"/>
          <w:sz w:val="22"/>
          <w:szCs w:val="22"/>
        </w:rPr>
      </w:pPr>
      <w:r>
        <w:rPr>
          <w:noProof/>
        </w:rPr>
        <w:pict w14:anchorId="23637049">
          <v:shape id="_x0000_s1926" type="#_x0000_t202" style="position:absolute;margin-left:383.8pt;margin-top:1.75pt;width:147.3pt;height:24pt;z-index:251948544;mso-width-relative:margin;mso-height-relative:margin" filled="f" stroked="f">
            <v:textbox style="mso-next-textbox:#_x0000_s1926">
              <w:txbxContent>
                <w:p w14:paraId="2EC17AA5" w14:textId="77777777" w:rsidR="00F34F4D" w:rsidRPr="004E7B3D" w:rsidRDefault="00F34F4D" w:rsidP="00F34F4D">
                  <w:pPr>
                    <w:rPr>
                      <w:sz w:val="22"/>
                    </w:rPr>
                  </w:pPr>
                  <w:r w:rsidRPr="004E7B3D">
                    <w:rPr>
                      <w:rFonts w:asciiTheme="minorHAnsi" w:hAnsiTheme="minorHAnsi" w:cs="Bliss-Regular"/>
                      <w:sz w:val="20"/>
                      <w:szCs w:val="20"/>
                    </w:rPr>
                    <w:t>Positionnement de la caméra</w:t>
                  </w:r>
                </w:p>
              </w:txbxContent>
            </v:textbox>
          </v:shape>
        </w:pict>
      </w:r>
    </w:p>
    <w:p w14:paraId="7C37D11B" w14:textId="77777777" w:rsidR="00A6093B" w:rsidRDefault="00F4190B">
      <w:pPr>
        <w:rPr>
          <w:rFonts w:ascii="Calibri" w:hAnsi="Calibri" w:cs="Calibri"/>
          <w:sz w:val="22"/>
          <w:szCs w:val="22"/>
        </w:rPr>
      </w:pPr>
      <w:r>
        <w:rPr>
          <w:noProof/>
        </w:rPr>
        <w:pict w14:anchorId="38D762E8">
          <v:shape id="_x0000_s1922" type="#_x0000_t32" style="position:absolute;margin-left:337.55pt;margin-top:.5pt;width:43.5pt;height:6.75pt;flip:x;z-index:251944448" o:connectortype="straight" strokecolor="fuchsia" strokeweight="1.5pt">
            <v:stroke endarrow="block"/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39FA3593">
          <v:shape id="_x0000_s1927" type="#_x0000_t202" style="position:absolute;margin-left:383.8pt;margin-top:9.15pt;width:147.3pt;height:31.75pt;z-index:251949568;mso-width-relative:margin;mso-height-relative:margin" filled="f" stroked="f">
            <v:textbox style="mso-next-textbox:#_x0000_s1927">
              <w:txbxContent>
                <w:p w14:paraId="1A1A6F52" w14:textId="77777777" w:rsidR="00F34F4D" w:rsidRPr="00F34F4D" w:rsidRDefault="00F34F4D" w:rsidP="00F34F4D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 w:cs="Bliss-Regular"/>
                      <w:sz w:val="20"/>
                      <w:szCs w:val="20"/>
                    </w:rPr>
                    <w:t>C</w:t>
                  </w:r>
                  <w:r w:rsidRPr="00F34F4D">
                    <w:rPr>
                      <w:rFonts w:asciiTheme="minorHAnsi" w:hAnsiTheme="minorHAnsi" w:cs="Bliss-Regular"/>
                      <w:sz w:val="20"/>
                      <w:szCs w:val="20"/>
                    </w:rPr>
                    <w:t>apture d’écran</w:t>
                  </w:r>
                </w:p>
              </w:txbxContent>
            </v:textbox>
          </v:shape>
        </w:pict>
      </w:r>
    </w:p>
    <w:p w14:paraId="045DF5B8" w14:textId="77777777" w:rsidR="00A6093B" w:rsidRDefault="00F4190B">
      <w:pPr>
        <w:rPr>
          <w:rFonts w:ascii="Calibri" w:hAnsi="Calibri" w:cs="Calibri"/>
          <w:sz w:val="22"/>
          <w:szCs w:val="22"/>
        </w:rPr>
      </w:pPr>
      <w:r>
        <w:rPr>
          <w:noProof/>
        </w:rPr>
        <w:pict w14:anchorId="4EE61354">
          <v:shape id="_x0000_s1923" type="#_x0000_t32" style="position:absolute;margin-left:351.85pt;margin-top:1.35pt;width:29.2pt;height:2.1pt;flip:x y;z-index:251945472" o:connectortype="straight" strokecolor="fuchsia" strokeweight="1.5pt">
            <v:stroke endarrow="block"/>
          </v:shape>
        </w:pict>
      </w:r>
    </w:p>
    <w:p w14:paraId="23A83F87" w14:textId="77777777" w:rsidR="00A6093B" w:rsidRDefault="00A6093B">
      <w:pPr>
        <w:rPr>
          <w:rFonts w:ascii="Calibri" w:hAnsi="Calibri" w:cs="Calibri"/>
          <w:sz w:val="22"/>
          <w:szCs w:val="22"/>
        </w:rPr>
      </w:pPr>
    </w:p>
    <w:p w14:paraId="0899F3EA" w14:textId="77777777" w:rsidR="00A6093B" w:rsidRDefault="00A6093B">
      <w:pPr>
        <w:rPr>
          <w:rFonts w:ascii="Calibri" w:hAnsi="Calibri" w:cs="Calibri"/>
          <w:sz w:val="22"/>
          <w:szCs w:val="22"/>
        </w:rPr>
      </w:pPr>
    </w:p>
    <w:p w14:paraId="152F11A1" w14:textId="77777777" w:rsidR="00A6093B" w:rsidRDefault="00A6093B">
      <w:pPr>
        <w:rPr>
          <w:rFonts w:ascii="Calibri" w:hAnsi="Calibri" w:cs="Calibri"/>
          <w:sz w:val="22"/>
          <w:szCs w:val="22"/>
        </w:rPr>
      </w:pPr>
    </w:p>
    <w:p w14:paraId="49C41B1D" w14:textId="77777777" w:rsidR="00A6093B" w:rsidRDefault="00A6093B">
      <w:pPr>
        <w:rPr>
          <w:rFonts w:ascii="Calibri" w:hAnsi="Calibri" w:cs="Calibri"/>
          <w:sz w:val="22"/>
          <w:szCs w:val="22"/>
        </w:rPr>
      </w:pPr>
    </w:p>
    <w:p w14:paraId="03510846" w14:textId="77777777" w:rsidR="00A6093B" w:rsidRDefault="00A6093B">
      <w:pPr>
        <w:rPr>
          <w:rFonts w:ascii="Calibri" w:hAnsi="Calibri" w:cs="Calibri"/>
          <w:sz w:val="22"/>
          <w:szCs w:val="22"/>
        </w:rPr>
      </w:pPr>
    </w:p>
    <w:p w14:paraId="56B705A6" w14:textId="77777777" w:rsidR="00A6093B" w:rsidRDefault="00A6093B">
      <w:pPr>
        <w:rPr>
          <w:rFonts w:ascii="Calibri" w:hAnsi="Calibri" w:cs="Calibri"/>
          <w:sz w:val="22"/>
          <w:szCs w:val="22"/>
        </w:rPr>
      </w:pPr>
    </w:p>
    <w:p w14:paraId="46608F31" w14:textId="77777777" w:rsidR="00A6093B" w:rsidRDefault="00A6093B">
      <w:pPr>
        <w:rPr>
          <w:rFonts w:ascii="Calibri" w:hAnsi="Calibri" w:cs="Calibri"/>
          <w:sz w:val="22"/>
          <w:szCs w:val="22"/>
        </w:rPr>
      </w:pPr>
    </w:p>
    <w:p w14:paraId="01622C23" w14:textId="77777777" w:rsidR="00A6093B" w:rsidRDefault="00A6093B">
      <w:pPr>
        <w:rPr>
          <w:rFonts w:ascii="Calibri" w:hAnsi="Calibri" w:cs="Calibri"/>
          <w:sz w:val="22"/>
          <w:szCs w:val="22"/>
        </w:rPr>
      </w:pPr>
    </w:p>
    <w:p w14:paraId="2E43EC52" w14:textId="77777777" w:rsidR="00D81418" w:rsidRPr="00501D37" w:rsidRDefault="00794862" w:rsidP="00501D37">
      <w:pPr>
        <w:spacing w:after="120"/>
        <w:rPr>
          <w:rFonts w:asciiTheme="minorHAnsi" w:hAnsiTheme="minorHAnsi"/>
          <w:b/>
          <w:bCs/>
          <w:color w:val="365F91" w:themeColor="accent1" w:themeShade="BF"/>
          <w:sz w:val="22"/>
          <w:szCs w:val="22"/>
        </w:rPr>
      </w:pPr>
      <w:r>
        <w:rPr>
          <w:rFonts w:asciiTheme="minorHAnsi" w:hAnsiTheme="minorHAnsi"/>
          <w:b/>
          <w:bCs/>
          <w:color w:val="365F91" w:themeColor="accent1" w:themeShade="BF"/>
          <w:sz w:val="22"/>
          <w:szCs w:val="22"/>
        </w:rPr>
        <w:lastRenderedPageBreak/>
        <w:t>B</w:t>
      </w:r>
      <w:r w:rsidR="00D81418" w:rsidRPr="00D81418">
        <w:rPr>
          <w:rFonts w:asciiTheme="minorHAnsi" w:hAnsiTheme="minorHAnsi"/>
          <w:b/>
          <w:bCs/>
          <w:color w:val="365F91" w:themeColor="accent1" w:themeShade="BF"/>
          <w:sz w:val="22"/>
          <w:szCs w:val="22"/>
        </w:rPr>
        <w:t xml:space="preserve"> - </w:t>
      </w:r>
      <w:r w:rsidR="000C4D5D">
        <w:rPr>
          <w:rFonts w:asciiTheme="minorHAnsi" w:hAnsiTheme="minorHAnsi" w:cstheme="minorHAnsi"/>
          <w:b/>
          <w:bCs/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906560" behindDoc="1" locked="0" layoutInCell="1" allowOverlap="1" wp14:anchorId="6B806FEE" wp14:editId="3952E550">
            <wp:simplePos x="0" y="0"/>
            <wp:positionH relativeFrom="column">
              <wp:posOffset>4463415</wp:posOffset>
            </wp:positionH>
            <wp:positionV relativeFrom="paragraph">
              <wp:posOffset>118110</wp:posOffset>
            </wp:positionV>
            <wp:extent cx="554990" cy="531495"/>
            <wp:effectExtent l="19050" t="0" r="0" b="0"/>
            <wp:wrapTight wrapText="bothSides">
              <wp:wrapPolygon edited="0">
                <wp:start x="-741" y="0"/>
                <wp:lineTo x="-741" y="20903"/>
                <wp:lineTo x="21501" y="20903"/>
                <wp:lineTo x="21501" y="0"/>
                <wp:lineTo x="-741" y="0"/>
              </wp:wrapPolygon>
            </wp:wrapTight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862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 </w:t>
      </w:r>
      <w:r w:rsidRPr="00A32259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MISE EN MARCHE</w:t>
      </w: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 DE LA MAQUETTE</w:t>
      </w:r>
    </w:p>
    <w:p w14:paraId="7ECDC2B4" w14:textId="77777777" w:rsidR="00D81418" w:rsidRPr="000C5F0D" w:rsidRDefault="00D81418" w:rsidP="0070146E">
      <w:pPr>
        <w:pStyle w:val="Textbody"/>
        <w:numPr>
          <w:ilvl w:val="0"/>
          <w:numId w:val="21"/>
        </w:numPr>
        <w:spacing w:after="0"/>
        <w:jc w:val="both"/>
        <w:rPr>
          <w:rFonts w:asciiTheme="minorHAnsi" w:hAnsiTheme="minorHAnsi" w:cs="Arial"/>
          <w:sz w:val="22"/>
          <w:szCs w:val="22"/>
        </w:rPr>
      </w:pPr>
      <w:r w:rsidRPr="000C5F0D">
        <w:rPr>
          <w:rFonts w:asciiTheme="minorHAnsi" w:hAnsiTheme="minorHAnsi" w:cs="Arial"/>
          <w:sz w:val="22"/>
          <w:szCs w:val="22"/>
        </w:rPr>
        <w:t>Connecte</w:t>
      </w:r>
      <w:r>
        <w:rPr>
          <w:rFonts w:asciiTheme="minorHAnsi" w:hAnsiTheme="minorHAnsi" w:cs="Arial"/>
          <w:sz w:val="22"/>
          <w:szCs w:val="22"/>
        </w:rPr>
        <w:t>r</w:t>
      </w:r>
      <w:r w:rsidRPr="000C5F0D">
        <w:rPr>
          <w:rFonts w:asciiTheme="minorHAnsi" w:hAnsiTheme="minorHAnsi" w:cs="Arial"/>
          <w:sz w:val="22"/>
          <w:szCs w:val="22"/>
        </w:rPr>
        <w:t xml:space="preserve"> le câble USB de la maquette ARDUINO, su</w:t>
      </w:r>
      <w:r w:rsidR="00D20F84">
        <w:rPr>
          <w:rFonts w:asciiTheme="minorHAnsi" w:hAnsiTheme="minorHAnsi" w:cs="Arial"/>
          <w:sz w:val="22"/>
          <w:szCs w:val="22"/>
        </w:rPr>
        <w:t>r un port USB.</w:t>
      </w:r>
      <w:r w:rsidR="00432C7A" w:rsidRPr="00432C7A">
        <w:rPr>
          <w:rFonts w:asciiTheme="minorHAnsi" w:hAnsiTheme="minorHAnsi" w:cs="Arial"/>
          <w:noProof/>
          <w:sz w:val="22"/>
          <w:szCs w:val="22"/>
          <w:lang w:eastAsia="fr-FR" w:bidi="ar-SA"/>
        </w:rPr>
        <w:t xml:space="preserve"> </w:t>
      </w:r>
    </w:p>
    <w:p w14:paraId="36B37295" w14:textId="77777777" w:rsidR="00D81418" w:rsidRDefault="00D81418" w:rsidP="0070146E">
      <w:pPr>
        <w:pStyle w:val="Textbody"/>
        <w:numPr>
          <w:ilvl w:val="0"/>
          <w:numId w:val="21"/>
        </w:numPr>
        <w:spacing w:after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Sur le bureau</w:t>
      </w:r>
      <w:r w:rsidRPr="000C5F0D">
        <w:rPr>
          <w:rFonts w:asciiTheme="minorHAnsi" w:hAnsiTheme="minorHAnsi" w:cs="Arial"/>
          <w:sz w:val="22"/>
          <w:szCs w:val="22"/>
        </w:rPr>
        <w:t>, démarre</w:t>
      </w:r>
      <w:r>
        <w:rPr>
          <w:rFonts w:asciiTheme="minorHAnsi" w:hAnsiTheme="minorHAnsi" w:cs="Arial"/>
          <w:sz w:val="22"/>
          <w:szCs w:val="22"/>
        </w:rPr>
        <w:t>r</w:t>
      </w:r>
      <w:r w:rsidR="000C4D5D">
        <w:rPr>
          <w:rFonts w:asciiTheme="minorHAnsi" w:hAnsiTheme="minorHAnsi" w:cs="Arial"/>
          <w:sz w:val="22"/>
          <w:szCs w:val="22"/>
        </w:rPr>
        <w:t xml:space="preserve"> le logiciel Arduino.</w:t>
      </w:r>
    </w:p>
    <w:p w14:paraId="1D3F91AD" w14:textId="77777777" w:rsidR="00D81418" w:rsidRPr="00D81418" w:rsidRDefault="00794862" w:rsidP="00501D37">
      <w:pPr>
        <w:spacing w:before="240" w:after="120"/>
        <w:rPr>
          <w:rFonts w:asciiTheme="minorHAnsi" w:hAnsiTheme="minorHAnsi"/>
          <w:b/>
          <w:bCs/>
          <w:color w:val="365F91" w:themeColor="accent1" w:themeShade="BF"/>
          <w:sz w:val="22"/>
          <w:szCs w:val="22"/>
        </w:rPr>
      </w:pPr>
      <w:r>
        <w:rPr>
          <w:rFonts w:asciiTheme="minorHAnsi" w:hAnsiTheme="minorHAnsi"/>
          <w:b/>
          <w:bCs/>
          <w:color w:val="365F91" w:themeColor="accent1" w:themeShade="BF"/>
          <w:sz w:val="22"/>
          <w:szCs w:val="22"/>
        </w:rPr>
        <w:t>C</w:t>
      </w:r>
      <w:r w:rsidR="00D81418">
        <w:rPr>
          <w:rFonts w:asciiTheme="minorHAnsi" w:hAnsiTheme="minorHAnsi"/>
          <w:b/>
          <w:bCs/>
          <w:color w:val="365F91" w:themeColor="accent1" w:themeShade="BF"/>
          <w:sz w:val="22"/>
          <w:szCs w:val="22"/>
        </w:rPr>
        <w:t xml:space="preserve"> </w:t>
      </w:r>
      <w:r w:rsidR="00D81418" w:rsidRPr="00D81418">
        <w:rPr>
          <w:rFonts w:asciiTheme="minorHAnsi" w:hAnsiTheme="minorHAnsi"/>
          <w:b/>
          <w:bCs/>
          <w:color w:val="365F91" w:themeColor="accent1" w:themeShade="BF"/>
          <w:sz w:val="22"/>
          <w:szCs w:val="22"/>
        </w:rPr>
        <w:t xml:space="preserve">- </w:t>
      </w:r>
      <w:r w:rsidR="00D81418">
        <w:rPr>
          <w:rFonts w:asciiTheme="minorHAnsi" w:hAnsiTheme="minorHAnsi"/>
          <w:b/>
          <w:bCs/>
          <w:color w:val="365F91" w:themeColor="accent1" w:themeShade="BF"/>
          <w:sz w:val="22"/>
          <w:szCs w:val="22"/>
        </w:rPr>
        <w:t>PRISE DE MESURE</w:t>
      </w:r>
    </w:p>
    <w:p w14:paraId="2AC461A1" w14:textId="77777777" w:rsidR="00D81418" w:rsidRDefault="00644F34" w:rsidP="00644F34">
      <w:pPr>
        <w:pStyle w:val="Textbody"/>
        <w:jc w:val="both"/>
        <w:rPr>
          <w:rFonts w:asciiTheme="minorHAnsi" w:hAnsiTheme="minorHAnsi" w:cs="Arial"/>
          <w:color w:val="FF0000"/>
          <w:sz w:val="22"/>
          <w:szCs w:val="22"/>
        </w:rPr>
      </w:pPr>
      <w:r w:rsidRPr="00135889">
        <w:rPr>
          <w:rFonts w:asciiTheme="minorHAnsi" w:hAnsiTheme="minorHAnsi" w:cs="Arial"/>
          <w:color w:val="FF0000"/>
          <w:sz w:val="22"/>
          <w:szCs w:val="22"/>
          <w:u w:val="single"/>
        </w:rPr>
        <w:t>ATTENTION</w:t>
      </w:r>
      <w:r w:rsidR="00D81418" w:rsidRPr="00135889">
        <w:rPr>
          <w:rFonts w:asciiTheme="minorHAnsi" w:hAnsiTheme="minorHAnsi" w:cs="Arial"/>
          <w:color w:val="FF0000"/>
          <w:sz w:val="22"/>
          <w:szCs w:val="22"/>
          <w:u w:val="single"/>
        </w:rPr>
        <w:t xml:space="preserve"> :</w:t>
      </w:r>
      <w:r w:rsidR="00D81418" w:rsidRPr="00135889">
        <w:rPr>
          <w:rFonts w:asciiTheme="minorHAnsi" w:hAnsiTheme="minorHAnsi" w:cs="Arial"/>
          <w:color w:val="FF0000"/>
          <w:sz w:val="22"/>
          <w:szCs w:val="22"/>
        </w:rPr>
        <w:t xml:space="preserve"> Ne pas cliquer sur le bouton "Téléverser", qui enverrait un progra</w:t>
      </w:r>
      <w:r w:rsidR="00871642" w:rsidRPr="00135889">
        <w:rPr>
          <w:rFonts w:asciiTheme="minorHAnsi" w:hAnsiTheme="minorHAnsi" w:cs="Arial"/>
          <w:color w:val="FF0000"/>
          <w:sz w:val="22"/>
          <w:szCs w:val="22"/>
        </w:rPr>
        <w:t>mme vide vers la carte Arduino !</w:t>
      </w:r>
    </w:p>
    <w:p w14:paraId="4AE237C7" w14:textId="77777777" w:rsidR="00362B8E" w:rsidRDefault="00362B8E" w:rsidP="00362B8E">
      <w:pPr>
        <w:pStyle w:val="Textbody"/>
        <w:numPr>
          <w:ilvl w:val="0"/>
          <w:numId w:val="21"/>
        </w:numPr>
        <w:spacing w:before="120" w:after="0"/>
        <w:rPr>
          <w:rFonts w:asciiTheme="minorHAnsi" w:hAnsiTheme="minorHAnsi" w:cs="Arial"/>
          <w:sz w:val="22"/>
          <w:szCs w:val="22"/>
        </w:rPr>
      </w:pPr>
      <w:r w:rsidRPr="00A86832">
        <w:rPr>
          <w:rFonts w:asciiTheme="minorHAnsi" w:hAnsiTheme="minorHAnsi" w:cs="Arial"/>
          <w:sz w:val="22"/>
          <w:szCs w:val="22"/>
        </w:rPr>
        <w:t>Dans l'onglet "Outils/Type de carte" vérifiez que le matériel est connecté sur "Arduino</w:t>
      </w:r>
      <w:r>
        <w:rPr>
          <w:rFonts w:asciiTheme="minorHAnsi" w:hAnsiTheme="minorHAnsi" w:cs="Arial"/>
          <w:sz w:val="22"/>
          <w:szCs w:val="22"/>
        </w:rPr>
        <w:t>/Genuino</w:t>
      </w:r>
      <w:r w:rsidRPr="00A86832">
        <w:rPr>
          <w:rFonts w:asciiTheme="minorHAnsi" w:hAnsiTheme="minorHAnsi" w:cs="Arial"/>
          <w:sz w:val="22"/>
          <w:szCs w:val="22"/>
        </w:rPr>
        <w:t xml:space="preserve"> Uno".</w:t>
      </w:r>
    </w:p>
    <w:p w14:paraId="6382A269" w14:textId="77777777" w:rsidR="00362B8E" w:rsidRDefault="00362B8E" w:rsidP="00362B8E">
      <w:pPr>
        <w:pStyle w:val="Textbody"/>
        <w:numPr>
          <w:ilvl w:val="0"/>
          <w:numId w:val="21"/>
        </w:numPr>
        <w:spacing w:before="120" w:after="0"/>
        <w:rPr>
          <w:rFonts w:asciiTheme="minorHAnsi" w:hAnsiTheme="minorHAnsi" w:cs="Arial"/>
          <w:sz w:val="22"/>
          <w:szCs w:val="22"/>
        </w:rPr>
      </w:pPr>
      <w:r w:rsidRPr="00227F8E">
        <w:rPr>
          <w:rFonts w:asciiTheme="minorHAnsi" w:hAnsiTheme="minorHAnsi" w:cs="Arial"/>
          <w:sz w:val="22"/>
          <w:szCs w:val="22"/>
        </w:rPr>
        <w:t xml:space="preserve">Dans l'onglet "Outils/Port:" vérifiez que le matériel est connecté sur </w:t>
      </w:r>
      <w:r>
        <w:rPr>
          <w:rFonts w:asciiTheme="minorHAnsi" w:hAnsiTheme="minorHAnsi" w:cs="Arial"/>
          <w:sz w:val="22"/>
          <w:szCs w:val="22"/>
        </w:rPr>
        <w:t>le "Port : COM... Arduino Uno".</w:t>
      </w:r>
    </w:p>
    <w:p w14:paraId="259D7D2C" w14:textId="77777777" w:rsidR="00D81418" w:rsidRPr="00432C7A" w:rsidRDefault="00D81418" w:rsidP="008109B4">
      <w:pPr>
        <w:pStyle w:val="Textbody"/>
        <w:spacing w:before="120" w:after="0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  <w:lang w:eastAsia="fr-FR" w:bidi="ar-SA"/>
        </w:rPr>
        <w:drawing>
          <wp:inline distT="0" distB="0" distL="0" distR="0" wp14:anchorId="3C33FE9C" wp14:editId="31BB8AA1">
            <wp:extent cx="3282688" cy="1443835"/>
            <wp:effectExtent l="19050" t="0" r="0" b="0"/>
            <wp:docPr id="2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30" cy="144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7D176" w14:textId="06F2F647" w:rsidR="00D81418" w:rsidRDefault="00D81418" w:rsidP="00311434">
      <w:pPr>
        <w:pStyle w:val="Textbody"/>
        <w:numPr>
          <w:ilvl w:val="0"/>
          <w:numId w:val="23"/>
        </w:numPr>
        <w:spacing w:after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Cliquer</w:t>
      </w:r>
      <w:r w:rsidRPr="000C5F0D">
        <w:rPr>
          <w:rFonts w:asciiTheme="minorHAnsi" w:hAnsiTheme="minorHAnsi" w:cs="Arial"/>
          <w:sz w:val="22"/>
          <w:szCs w:val="22"/>
        </w:rPr>
        <w:t xml:space="preserve"> sur l'ic</w:t>
      </w:r>
      <w:r w:rsidR="00823334">
        <w:rPr>
          <w:rFonts w:asciiTheme="minorHAnsi" w:hAnsiTheme="minorHAnsi" w:cs="Arial"/>
          <w:sz w:val="22"/>
          <w:szCs w:val="22"/>
        </w:rPr>
        <w:t>ô</w:t>
      </w:r>
      <w:r w:rsidRPr="000C5F0D">
        <w:rPr>
          <w:rFonts w:asciiTheme="minorHAnsi" w:hAnsiTheme="minorHAnsi" w:cs="Arial"/>
          <w:sz w:val="22"/>
          <w:szCs w:val="22"/>
        </w:rPr>
        <w:t>ne "Moniteur Série"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D40F0B">
        <w:rPr>
          <w:rFonts w:asciiTheme="minorHAnsi" w:hAnsiTheme="minorHAnsi" w:cs="Arial"/>
          <w:noProof/>
          <w:sz w:val="22"/>
          <w:szCs w:val="22"/>
          <w:lang w:eastAsia="fr-FR" w:bidi="ar-SA"/>
        </w:rPr>
        <w:drawing>
          <wp:inline distT="0" distB="0" distL="0" distR="0" wp14:anchorId="02C201CF" wp14:editId="67CC01F7">
            <wp:extent cx="222885" cy="222885"/>
            <wp:effectExtent l="19050" t="0" r="5715" b="0"/>
            <wp:docPr id="2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2"/>
          <w:szCs w:val="22"/>
        </w:rPr>
        <w:t xml:space="preserve"> ou dans "Outils/Moniteur série".</w:t>
      </w:r>
    </w:p>
    <w:p w14:paraId="638B527D" w14:textId="77777777" w:rsidR="00D81418" w:rsidRPr="00F8457B" w:rsidRDefault="00D81418" w:rsidP="00311434">
      <w:pPr>
        <w:pStyle w:val="Textbody"/>
        <w:numPr>
          <w:ilvl w:val="0"/>
          <w:numId w:val="23"/>
        </w:numPr>
        <w:spacing w:after="0"/>
        <w:jc w:val="both"/>
        <w:rPr>
          <w:rFonts w:asciiTheme="minorHAnsi" w:hAnsiTheme="minorHAnsi" w:cs="Arial"/>
          <w:i/>
          <w:sz w:val="22"/>
          <w:szCs w:val="22"/>
        </w:rPr>
      </w:pPr>
      <w:r w:rsidRPr="00F8457B">
        <w:rPr>
          <w:rFonts w:asciiTheme="minorHAnsi" w:hAnsiTheme="minorHAnsi" w:cs="Arial"/>
          <w:sz w:val="22"/>
          <w:szCs w:val="22"/>
        </w:rPr>
        <w:t xml:space="preserve">Sélectionner la vitesse d'échange des données entre ARDUINO et PC doit être de </w:t>
      </w:r>
      <w:r w:rsidRPr="00F8457B">
        <w:rPr>
          <w:rFonts w:asciiTheme="minorHAnsi" w:hAnsiTheme="minorHAnsi" w:cs="Arial"/>
          <w:bCs/>
          <w:sz w:val="22"/>
          <w:szCs w:val="22"/>
        </w:rPr>
        <w:t>115200</w:t>
      </w:r>
      <w:r w:rsidRPr="00F8457B">
        <w:rPr>
          <w:rFonts w:asciiTheme="minorHAnsi" w:hAnsiTheme="minorHAnsi" w:cs="Arial"/>
          <w:sz w:val="22"/>
          <w:szCs w:val="22"/>
        </w:rPr>
        <w:t xml:space="preserve"> baud (bits/s)</w:t>
      </w:r>
      <w:r w:rsidR="00787F92">
        <w:rPr>
          <w:rFonts w:asciiTheme="minorHAnsi" w:hAnsiTheme="minorHAnsi" w:cs="Arial"/>
          <w:sz w:val="22"/>
          <w:szCs w:val="22"/>
        </w:rPr>
        <w:t xml:space="preserve">, </w:t>
      </w:r>
      <w:r w:rsidR="00787F92" w:rsidRPr="00A86832">
        <w:rPr>
          <w:rFonts w:asciiTheme="minorHAnsi" w:hAnsiTheme="minorHAnsi" w:cs="Arial"/>
          <w:sz w:val="22"/>
          <w:szCs w:val="22"/>
        </w:rPr>
        <w:t>cliquer sur "Nouvelle ligne"</w:t>
      </w:r>
      <w:r w:rsidR="00787F92">
        <w:rPr>
          <w:rFonts w:asciiTheme="minorHAnsi" w:hAnsiTheme="minorHAnsi" w:cs="Arial"/>
          <w:sz w:val="22"/>
          <w:szCs w:val="22"/>
        </w:rPr>
        <w:t xml:space="preserve"> et cocher "Défilement automatique".</w:t>
      </w:r>
    </w:p>
    <w:p w14:paraId="72E86F35" w14:textId="77777777" w:rsidR="00D81418" w:rsidRDefault="00D81418" w:rsidP="008109B4">
      <w:pPr>
        <w:pStyle w:val="Textbody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  <w:lang w:eastAsia="fr-FR" w:bidi="ar-SA"/>
        </w:rPr>
        <w:drawing>
          <wp:inline distT="0" distB="0" distL="0" distR="0" wp14:anchorId="1874618A" wp14:editId="43CE9877">
            <wp:extent cx="3231272" cy="227321"/>
            <wp:effectExtent l="19050" t="0" r="7228" b="0"/>
            <wp:docPr id="2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33" cy="23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FF3060" w14:textId="77777777" w:rsidR="00D81418" w:rsidRDefault="00D81418" w:rsidP="00311434">
      <w:pPr>
        <w:pStyle w:val="Textbody"/>
        <w:numPr>
          <w:ilvl w:val="0"/>
          <w:numId w:val="23"/>
        </w:numPr>
        <w:spacing w:after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Réaliser un essai en boucle fermée en rentrant le chiffre correspondant dans la barre.</w:t>
      </w:r>
    </w:p>
    <w:p w14:paraId="2DEFB0E9" w14:textId="77777777" w:rsidR="00EF2E54" w:rsidRDefault="00D81418" w:rsidP="00917D47">
      <w:pPr>
        <w:pStyle w:val="Textbody"/>
        <w:ind w:left="720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  <w:lang w:eastAsia="fr-FR" w:bidi="ar-SA"/>
        </w:rPr>
        <w:drawing>
          <wp:inline distT="0" distB="0" distL="0" distR="0" wp14:anchorId="67BBE2F2" wp14:editId="2DFE5653">
            <wp:extent cx="2803663" cy="324019"/>
            <wp:effectExtent l="19050" t="0" r="0" b="0"/>
            <wp:docPr id="30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50" cy="32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2B2E9" w14:textId="77777777" w:rsidR="00CF4EB9" w:rsidRPr="00254904" w:rsidRDefault="00CF4EB9" w:rsidP="00CF4EB9">
      <w:pPr>
        <w:pStyle w:val="Textbody"/>
        <w:numPr>
          <w:ilvl w:val="0"/>
          <w:numId w:val="23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</w:t>
      </w:r>
      <w:r w:rsidRPr="00A86832">
        <w:rPr>
          <w:rFonts w:asciiTheme="minorHAnsi" w:hAnsiTheme="minorHAnsi" w:cs="Arial"/>
          <w:sz w:val="22"/>
          <w:szCs w:val="22"/>
        </w:rPr>
        <w:t xml:space="preserve">enseigner un réglage du correcteur </w:t>
      </w:r>
      <w:r w:rsidR="00362B8E">
        <w:rPr>
          <w:rFonts w:asciiTheme="minorHAnsi" w:hAnsiTheme="minorHAnsi" w:cs="Arial"/>
          <w:sz w:val="22"/>
          <w:szCs w:val="22"/>
        </w:rPr>
        <w:t xml:space="preserve">PID </w:t>
      </w:r>
      <w:r>
        <w:rPr>
          <w:rFonts w:asciiTheme="minorHAnsi" w:hAnsiTheme="minorHAnsi" w:cs="Arial"/>
          <w:sz w:val="22"/>
          <w:szCs w:val="22"/>
        </w:rPr>
        <w:t>dans la barre :</w:t>
      </w:r>
    </w:p>
    <w:tbl>
      <w:tblPr>
        <w:tblStyle w:val="Grilledutableau"/>
        <w:tblW w:w="4678" w:type="dxa"/>
        <w:tblInd w:w="3227" w:type="dxa"/>
        <w:tblLook w:val="04A0" w:firstRow="1" w:lastRow="0" w:firstColumn="1" w:lastColumn="0" w:noHBand="0" w:noVBand="1"/>
      </w:tblPr>
      <w:tblGrid>
        <w:gridCol w:w="3402"/>
        <w:gridCol w:w="1276"/>
      </w:tblGrid>
      <w:tr w:rsidR="00CF4EB9" w14:paraId="1D0D0DC4" w14:textId="77777777" w:rsidTr="00823334">
        <w:tc>
          <w:tcPr>
            <w:tcW w:w="3402" w:type="dxa"/>
            <w:shd w:val="clear" w:color="auto" w:fill="C6D9F1" w:themeFill="text2" w:themeFillTint="33"/>
          </w:tcPr>
          <w:p w14:paraId="68766D6F" w14:textId="77777777" w:rsidR="00CF4EB9" w:rsidRDefault="00CF4EB9" w:rsidP="00823334">
            <w:pPr>
              <w:pStyle w:val="Textbody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Correcteur proportionnel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p</m:t>
                  </m:r>
                </m:sub>
              </m:sSub>
            </m:oMath>
          </w:p>
        </w:tc>
        <w:tc>
          <w:tcPr>
            <w:tcW w:w="1276" w:type="dxa"/>
          </w:tcPr>
          <w:p w14:paraId="22511E88" w14:textId="77777777" w:rsidR="00CF4EB9" w:rsidRDefault="00CF4EB9" w:rsidP="000E254A">
            <w:pPr>
              <w:pStyle w:val="Textbody"/>
              <w:spacing w:after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20</w:t>
            </w:r>
          </w:p>
        </w:tc>
      </w:tr>
      <w:tr w:rsidR="00CF4EB9" w14:paraId="2AD3A51D" w14:textId="77777777" w:rsidTr="00823334">
        <w:tc>
          <w:tcPr>
            <w:tcW w:w="3402" w:type="dxa"/>
            <w:shd w:val="clear" w:color="auto" w:fill="C6D9F1" w:themeFill="text2" w:themeFillTint="33"/>
          </w:tcPr>
          <w:p w14:paraId="18D5E130" w14:textId="77777777" w:rsidR="00CF4EB9" w:rsidRDefault="00CF4EB9" w:rsidP="00823334">
            <w:pPr>
              <w:pStyle w:val="Textbody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Correcteur intégral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i</m:t>
                  </m:r>
                </m:sub>
              </m:sSub>
            </m:oMath>
          </w:p>
        </w:tc>
        <w:tc>
          <w:tcPr>
            <w:tcW w:w="1276" w:type="dxa"/>
          </w:tcPr>
          <w:p w14:paraId="602C9EC4" w14:textId="77777777" w:rsidR="00CF4EB9" w:rsidRDefault="00CF4EB9" w:rsidP="000E254A">
            <w:pPr>
              <w:pStyle w:val="Textbody"/>
              <w:spacing w:after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CF4EB9" w14:paraId="25C64F3E" w14:textId="77777777" w:rsidTr="00823334">
        <w:tc>
          <w:tcPr>
            <w:tcW w:w="3402" w:type="dxa"/>
            <w:shd w:val="clear" w:color="auto" w:fill="C6D9F1" w:themeFill="text2" w:themeFillTint="33"/>
          </w:tcPr>
          <w:p w14:paraId="14721032" w14:textId="77777777" w:rsidR="00CF4EB9" w:rsidRDefault="00CF4EB9" w:rsidP="00823334">
            <w:pPr>
              <w:pStyle w:val="Textbody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Correcteur dérivé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d</m:t>
                  </m:r>
                </m:sub>
              </m:sSub>
            </m:oMath>
          </w:p>
        </w:tc>
        <w:tc>
          <w:tcPr>
            <w:tcW w:w="1276" w:type="dxa"/>
          </w:tcPr>
          <w:p w14:paraId="76E40CA7" w14:textId="77777777" w:rsidR="00CF4EB9" w:rsidRDefault="00CF4EB9" w:rsidP="000E254A">
            <w:pPr>
              <w:pStyle w:val="Textbody"/>
              <w:spacing w:after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</w:tbl>
    <w:p w14:paraId="43DAB8A4" w14:textId="77777777" w:rsidR="00CF4EB9" w:rsidRPr="00254904" w:rsidRDefault="00CF4EB9" w:rsidP="00CF4EB9">
      <w:pPr>
        <w:pStyle w:val="Textbody"/>
        <w:numPr>
          <w:ilvl w:val="0"/>
          <w:numId w:val="23"/>
        </w:numPr>
        <w:spacing w:before="120"/>
        <w:jc w:val="both"/>
        <w:rPr>
          <w:rFonts w:asciiTheme="minorHAnsi" w:hAnsiTheme="minorHAnsi" w:cs="Arial"/>
          <w:sz w:val="22"/>
          <w:szCs w:val="22"/>
        </w:rPr>
      </w:pPr>
      <w:r w:rsidRPr="00345823">
        <w:rPr>
          <w:rFonts w:asciiTheme="minorHAnsi" w:hAnsiTheme="minorHAnsi" w:cs="Arial"/>
          <w:sz w:val="22"/>
          <w:szCs w:val="22"/>
        </w:rPr>
        <w:t>Puis renseigner une valeur de consigne de position angulaire dans la barre</w:t>
      </w:r>
      <w:r>
        <w:rPr>
          <w:rFonts w:asciiTheme="minorHAnsi" w:hAnsiTheme="minorHAnsi" w:cs="Arial"/>
          <w:sz w:val="22"/>
          <w:szCs w:val="22"/>
        </w:rPr>
        <w:t xml:space="preserve"> :</w:t>
      </w:r>
    </w:p>
    <w:tbl>
      <w:tblPr>
        <w:tblStyle w:val="Grilledutableau"/>
        <w:tblW w:w="4678" w:type="dxa"/>
        <w:tblInd w:w="3227" w:type="dxa"/>
        <w:tblLook w:val="04A0" w:firstRow="1" w:lastRow="0" w:firstColumn="1" w:lastColumn="0" w:noHBand="0" w:noVBand="1"/>
      </w:tblPr>
      <w:tblGrid>
        <w:gridCol w:w="3402"/>
        <w:gridCol w:w="1276"/>
      </w:tblGrid>
      <w:tr w:rsidR="00CF4EB9" w14:paraId="3722A548" w14:textId="77777777" w:rsidTr="00823334">
        <w:tc>
          <w:tcPr>
            <w:tcW w:w="3402" w:type="dxa"/>
            <w:shd w:val="clear" w:color="auto" w:fill="C6D9F1" w:themeFill="text2" w:themeFillTint="33"/>
          </w:tcPr>
          <w:p w14:paraId="38EA517B" w14:textId="77777777" w:rsidR="00CF4EB9" w:rsidRDefault="00CF4EB9" w:rsidP="00823334">
            <w:pPr>
              <w:pStyle w:val="Textbody"/>
              <w:spacing w:after="0"/>
              <w:ind w:right="-108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Echelon de position angulaire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θ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c</m:t>
                  </m:r>
                </m:sub>
              </m:sSub>
            </m:oMath>
            <w:r>
              <w:rPr>
                <w:rFonts w:asciiTheme="minorHAnsi" w:hAnsiTheme="minorHAnsi" w:cs="Arial"/>
                <w:sz w:val="22"/>
                <w:szCs w:val="22"/>
              </w:rPr>
              <w:t xml:space="preserve"> (°)</w:t>
            </w:r>
          </w:p>
        </w:tc>
        <w:tc>
          <w:tcPr>
            <w:tcW w:w="1276" w:type="dxa"/>
          </w:tcPr>
          <w:p w14:paraId="1044B6BA" w14:textId="77777777" w:rsidR="00CF4EB9" w:rsidRDefault="00CF4EB9" w:rsidP="000E254A">
            <w:pPr>
              <w:pStyle w:val="Textbody"/>
              <w:spacing w:after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60</w:t>
            </w:r>
          </w:p>
        </w:tc>
      </w:tr>
    </w:tbl>
    <w:p w14:paraId="472B9F56" w14:textId="77777777" w:rsidR="00850859" w:rsidRDefault="00D81418" w:rsidP="00850859">
      <w:pPr>
        <w:pStyle w:val="Textbody"/>
        <w:spacing w:before="120"/>
        <w:jc w:val="both"/>
        <w:rPr>
          <w:rFonts w:asciiTheme="minorHAnsi" w:hAnsiTheme="minorHAnsi" w:cs="Arial"/>
          <w:sz w:val="22"/>
          <w:szCs w:val="22"/>
        </w:rPr>
      </w:pPr>
      <w:r w:rsidRPr="00F8457B">
        <w:rPr>
          <w:rFonts w:asciiTheme="minorHAnsi" w:hAnsiTheme="minorHAnsi" w:cs="Arial"/>
          <w:sz w:val="22"/>
          <w:szCs w:val="22"/>
        </w:rPr>
        <w:t>Le moteur se met en marche. La roue atteint rapidement son régime permanent.</w:t>
      </w:r>
    </w:p>
    <w:p w14:paraId="6F8C7A76" w14:textId="77777777" w:rsidR="008109B4" w:rsidRDefault="00F4190B" w:rsidP="008109B4">
      <w:pPr>
        <w:pStyle w:val="Textbody"/>
        <w:spacing w:before="12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  <w:lang w:eastAsia="fr-FR" w:bidi="ar-SA"/>
        </w:rPr>
        <w:pict w14:anchorId="11428406">
          <v:shape id="_x0000_s1930" type="#_x0000_t202" style="position:absolute;left:0;text-align:left;margin-left:-16.5pt;margin-top:22.15pt;width:557.05pt;height:54.7pt;z-index:251950592" fillcolor="#365f91" strokecolor="#365f91" strokeweight="1.5pt">
            <v:textbox style="mso-next-textbox:#_x0000_s1930">
              <w:txbxContent>
                <w:p w14:paraId="7D6A06FE" w14:textId="77777777" w:rsidR="00794862" w:rsidRPr="00D81418" w:rsidRDefault="00794862" w:rsidP="0079486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b/>
                      <w:bCs/>
                      <w:iCs/>
                      <w:sz w:val="16"/>
                      <w:szCs w:val="16"/>
                    </w:rPr>
                  </w:pPr>
                </w:p>
                <w:p w14:paraId="679B2CA5" w14:textId="77777777" w:rsidR="00794862" w:rsidRPr="00D81418" w:rsidRDefault="00794862" w:rsidP="0079486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iCs/>
                      <w:color w:val="FFFFFF"/>
                      <w:sz w:val="40"/>
                      <w:szCs w:val="40"/>
                    </w:rPr>
                    <w:t>Acquisition</w:t>
                  </w:r>
                </w:p>
                <w:p w14:paraId="470C95C6" w14:textId="77777777" w:rsidR="00794862" w:rsidRPr="00D81418" w:rsidRDefault="00794862" w:rsidP="00794862">
                  <w:pPr>
                    <w:tabs>
                      <w:tab w:val="num" w:pos="1080"/>
                      <w:tab w:val="num" w:pos="396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="00850859" w:rsidRPr="000C5F0D">
        <w:rPr>
          <w:rFonts w:asciiTheme="minorHAnsi" w:hAnsiTheme="minorHAnsi" w:cs="Arial"/>
          <w:sz w:val="22"/>
          <w:szCs w:val="22"/>
        </w:rPr>
        <w:t xml:space="preserve">Vous obtenez des colonnes donnant : </w:t>
      </w:r>
      <w:r w:rsidR="00850859">
        <w:rPr>
          <w:rFonts w:asciiTheme="minorHAnsi" w:hAnsiTheme="minorHAnsi" w:cs="Arial"/>
          <w:sz w:val="22"/>
          <w:szCs w:val="22"/>
        </w:rPr>
        <w:t>Date</w:t>
      </w:r>
      <w:r w:rsidR="00850859" w:rsidRPr="000C5F0D">
        <w:rPr>
          <w:rFonts w:asciiTheme="minorHAnsi" w:hAnsiTheme="minorHAnsi" w:cs="Arial"/>
          <w:sz w:val="22"/>
          <w:szCs w:val="22"/>
        </w:rPr>
        <w:t xml:space="preserve">, </w:t>
      </w:r>
      <w:r w:rsidR="00850859">
        <w:rPr>
          <w:rFonts w:asciiTheme="minorHAnsi" w:hAnsiTheme="minorHAnsi" w:cs="Arial"/>
          <w:sz w:val="22"/>
          <w:szCs w:val="22"/>
        </w:rPr>
        <w:t>Consigne, Sortie</w:t>
      </w:r>
      <w:r w:rsidR="00850859" w:rsidRPr="000C5F0D">
        <w:rPr>
          <w:rFonts w:asciiTheme="minorHAnsi" w:hAnsiTheme="minorHAnsi" w:cs="Arial"/>
          <w:sz w:val="22"/>
          <w:szCs w:val="22"/>
        </w:rPr>
        <w:t xml:space="preserve">, </w:t>
      </w:r>
      <w:r w:rsidR="00850859">
        <w:rPr>
          <w:rFonts w:asciiTheme="minorHAnsi" w:hAnsiTheme="minorHAnsi" w:cs="Arial"/>
          <w:sz w:val="22"/>
          <w:szCs w:val="22"/>
        </w:rPr>
        <w:t>Mesure capteur, Tension moteur</w:t>
      </w:r>
      <w:r w:rsidR="00850859" w:rsidRPr="000C5F0D">
        <w:rPr>
          <w:rFonts w:asciiTheme="minorHAnsi" w:hAnsiTheme="minorHAnsi" w:cs="Arial"/>
          <w:sz w:val="22"/>
          <w:szCs w:val="22"/>
        </w:rPr>
        <w:t>.</w:t>
      </w:r>
    </w:p>
    <w:p w14:paraId="7B42E0FF" w14:textId="77777777" w:rsidR="006A2814" w:rsidRPr="008109B4" w:rsidRDefault="006A2814" w:rsidP="008109B4">
      <w:pPr>
        <w:pStyle w:val="Textbody"/>
        <w:spacing w:before="24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/>
          <w:b/>
          <w:bCs/>
          <w:color w:val="365F91" w:themeColor="accent1" w:themeShade="BF"/>
          <w:sz w:val="22"/>
          <w:szCs w:val="22"/>
        </w:rPr>
        <w:t>VISUALISATION DES MESURES</w:t>
      </w:r>
    </w:p>
    <w:p w14:paraId="4FBE98A3" w14:textId="77777777" w:rsidR="006A2814" w:rsidRPr="0044323D" w:rsidRDefault="006A2814" w:rsidP="0070146E">
      <w:pPr>
        <w:pStyle w:val="Textbody"/>
        <w:numPr>
          <w:ilvl w:val="0"/>
          <w:numId w:val="22"/>
        </w:numPr>
        <w:jc w:val="both"/>
        <w:rPr>
          <w:rFonts w:asciiTheme="minorHAnsi" w:hAnsiTheme="minorHAnsi" w:cs="Arial"/>
          <w:i/>
          <w:sz w:val="22"/>
          <w:szCs w:val="22"/>
        </w:rPr>
      </w:pPr>
      <w:r w:rsidRPr="000C5F0D">
        <w:rPr>
          <w:rFonts w:asciiTheme="minorHAnsi" w:hAnsiTheme="minorHAnsi" w:cs="Arial"/>
          <w:sz w:val="22"/>
          <w:szCs w:val="22"/>
        </w:rPr>
        <w:t>Copie</w:t>
      </w:r>
      <w:r>
        <w:rPr>
          <w:rFonts w:asciiTheme="minorHAnsi" w:hAnsiTheme="minorHAnsi" w:cs="Arial"/>
          <w:sz w:val="22"/>
          <w:szCs w:val="22"/>
        </w:rPr>
        <w:t>r</w:t>
      </w:r>
      <w:r w:rsidRPr="000C5F0D">
        <w:rPr>
          <w:rFonts w:asciiTheme="minorHAnsi" w:hAnsiTheme="minorHAnsi" w:cs="Arial"/>
          <w:sz w:val="22"/>
          <w:szCs w:val="22"/>
        </w:rPr>
        <w:t>/Colle</w:t>
      </w:r>
      <w:r>
        <w:rPr>
          <w:rFonts w:asciiTheme="minorHAnsi" w:hAnsiTheme="minorHAnsi" w:cs="Arial"/>
          <w:sz w:val="22"/>
          <w:szCs w:val="22"/>
        </w:rPr>
        <w:t>r</w:t>
      </w:r>
      <w:r w:rsidRPr="000C5F0D">
        <w:rPr>
          <w:rFonts w:asciiTheme="minorHAnsi" w:hAnsiTheme="minorHAnsi" w:cs="Arial"/>
          <w:sz w:val="22"/>
          <w:szCs w:val="22"/>
        </w:rPr>
        <w:t xml:space="preserve"> les valeurs générées par le logiciel</w:t>
      </w:r>
      <w:r>
        <w:rPr>
          <w:rFonts w:asciiTheme="minorHAnsi" w:hAnsiTheme="minorHAnsi" w:cs="Arial"/>
          <w:sz w:val="22"/>
          <w:szCs w:val="22"/>
        </w:rPr>
        <w:t>, directement dans le tableur "</w:t>
      </w:r>
      <w:r w:rsidRPr="008E632F">
        <w:rPr>
          <w:rFonts w:asciiTheme="minorHAnsi" w:hAnsiTheme="minorHAnsi" w:cs="Arial"/>
          <w:sz w:val="22"/>
          <w:szCs w:val="22"/>
        </w:rPr>
        <w:t>LibreOffice</w:t>
      </w:r>
      <w:r>
        <w:rPr>
          <w:rFonts w:asciiTheme="minorHAnsi" w:hAnsiTheme="minorHAnsi" w:cs="Arial"/>
          <w:sz w:val="22"/>
          <w:szCs w:val="22"/>
        </w:rPr>
        <w:t xml:space="preserve"> C</w:t>
      </w:r>
      <w:r w:rsidRPr="008E632F">
        <w:rPr>
          <w:rFonts w:asciiTheme="minorHAnsi" w:hAnsiTheme="minorHAnsi" w:cs="Arial"/>
          <w:sz w:val="22"/>
          <w:szCs w:val="22"/>
        </w:rPr>
        <w:t>a</w:t>
      </w:r>
      <w:r>
        <w:rPr>
          <w:rFonts w:asciiTheme="minorHAnsi" w:hAnsiTheme="minorHAnsi" w:cs="Arial"/>
          <w:sz w:val="22"/>
          <w:szCs w:val="22"/>
        </w:rPr>
        <w:t>l</w:t>
      </w:r>
      <w:r w:rsidRPr="008E632F">
        <w:rPr>
          <w:rFonts w:asciiTheme="minorHAnsi" w:hAnsiTheme="minorHAnsi" w:cs="Arial"/>
          <w:sz w:val="22"/>
          <w:szCs w:val="22"/>
        </w:rPr>
        <w:t>c"</w:t>
      </w:r>
      <w:r>
        <w:rPr>
          <w:rFonts w:asciiTheme="minorHAnsi" w:hAnsiTheme="minorHAnsi" w:cs="Arial"/>
          <w:sz w:val="22"/>
          <w:szCs w:val="22"/>
        </w:rPr>
        <w:t>.</w:t>
      </w:r>
    </w:p>
    <w:p w14:paraId="5DF284BF" w14:textId="77777777" w:rsidR="006A2814" w:rsidRPr="001E07E3" w:rsidRDefault="008109B4" w:rsidP="0070146E">
      <w:pPr>
        <w:pStyle w:val="Textbody"/>
        <w:jc w:val="both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noProof/>
          <w:color w:val="FF0000"/>
          <w:sz w:val="22"/>
          <w:szCs w:val="22"/>
          <w:u w:val="single"/>
          <w:lang w:eastAsia="fr-FR" w:bidi="ar-SA"/>
        </w:rPr>
        <w:drawing>
          <wp:anchor distT="0" distB="0" distL="114300" distR="114300" simplePos="0" relativeHeight="251951616" behindDoc="0" locked="0" layoutInCell="1" allowOverlap="1" wp14:anchorId="3FCF93CD" wp14:editId="1965ED1A">
            <wp:simplePos x="0" y="0"/>
            <wp:positionH relativeFrom="column">
              <wp:posOffset>3907079</wp:posOffset>
            </wp:positionH>
            <wp:positionV relativeFrom="paragraph">
              <wp:posOffset>216154</wp:posOffset>
            </wp:positionV>
            <wp:extent cx="923671" cy="504749"/>
            <wp:effectExtent l="19050" t="0" r="0" b="0"/>
            <wp:wrapNone/>
            <wp:docPr id="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71" cy="50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814" w:rsidRPr="001E07E3">
        <w:rPr>
          <w:rFonts w:asciiTheme="minorHAnsi" w:hAnsiTheme="minorHAnsi" w:cs="Arial"/>
          <w:color w:val="FF0000"/>
          <w:sz w:val="22"/>
          <w:szCs w:val="22"/>
          <w:u w:val="single"/>
        </w:rPr>
        <w:t>ATTENTION :</w:t>
      </w:r>
      <w:r w:rsidR="006A2814" w:rsidRPr="001E07E3">
        <w:rPr>
          <w:rFonts w:asciiTheme="minorHAnsi" w:hAnsiTheme="minorHAnsi" w:cs="Arial"/>
          <w:color w:val="FF0000"/>
          <w:sz w:val="22"/>
          <w:szCs w:val="22"/>
        </w:rPr>
        <w:t xml:space="preserve"> </w:t>
      </w:r>
      <w:r w:rsidR="001E07E3" w:rsidRPr="001E07E3">
        <w:rPr>
          <w:rFonts w:asciiTheme="minorHAnsi" w:hAnsiTheme="minorHAnsi" w:cs="Arial"/>
          <w:color w:val="FF0000"/>
          <w:sz w:val="22"/>
          <w:szCs w:val="22"/>
        </w:rPr>
        <w:t>S</w:t>
      </w:r>
      <w:r w:rsidR="006A2814" w:rsidRPr="001E07E3">
        <w:rPr>
          <w:rFonts w:asciiTheme="minorHAnsi" w:hAnsiTheme="minorHAnsi" w:cs="Arial"/>
          <w:color w:val="FF0000"/>
          <w:sz w:val="22"/>
          <w:szCs w:val="22"/>
        </w:rPr>
        <w:t xml:space="preserve">oyez attentif aux séparateurs entre les colonnes ainsi qu'aux virgules </w:t>
      </w:r>
      <w:r w:rsidR="001E07E3">
        <w:rPr>
          <w:rFonts w:asciiTheme="minorHAnsi" w:hAnsiTheme="minorHAnsi" w:cs="Arial"/>
          <w:color w:val="FF0000"/>
          <w:sz w:val="22"/>
          <w:szCs w:val="22"/>
        </w:rPr>
        <w:t xml:space="preserve">des décimales </w:t>
      </w:r>
      <w:r w:rsidR="006A2814" w:rsidRPr="001E07E3">
        <w:rPr>
          <w:rFonts w:asciiTheme="minorHAnsi" w:hAnsiTheme="minorHAnsi" w:cs="Arial"/>
          <w:color w:val="FF0000"/>
          <w:sz w:val="22"/>
          <w:szCs w:val="22"/>
        </w:rPr>
        <w:t>!</w:t>
      </w:r>
    </w:p>
    <w:p w14:paraId="3BDB83EE" w14:textId="77777777" w:rsidR="006A2814" w:rsidRDefault="00962D6D" w:rsidP="0070146E">
      <w:pPr>
        <w:pStyle w:val="Textbody"/>
        <w:numPr>
          <w:ilvl w:val="0"/>
          <w:numId w:val="22"/>
        </w:numPr>
        <w:spacing w:after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</w:t>
      </w:r>
      <w:r w:rsidR="006A2814">
        <w:rPr>
          <w:rFonts w:asciiTheme="minorHAnsi" w:hAnsiTheme="minorHAnsi" w:cs="Arial"/>
          <w:sz w:val="22"/>
          <w:szCs w:val="22"/>
        </w:rPr>
        <w:t xml:space="preserve">upprimer d'éventuelles valeurs </w:t>
      </w:r>
      <w:r w:rsidR="006A2814" w:rsidRPr="007D7415">
        <w:rPr>
          <w:rFonts w:asciiTheme="minorHAnsi" w:hAnsiTheme="minorHAnsi" w:cs="Arial"/>
          <w:sz w:val="22"/>
          <w:szCs w:val="22"/>
        </w:rPr>
        <w:t>superflues</w:t>
      </w:r>
      <w:r w:rsidR="006A2814">
        <w:rPr>
          <w:rFonts w:asciiTheme="minorHAnsi" w:hAnsiTheme="minorHAnsi" w:cs="Arial"/>
          <w:sz w:val="22"/>
          <w:szCs w:val="22"/>
        </w:rPr>
        <w:t>.</w:t>
      </w:r>
    </w:p>
    <w:p w14:paraId="6F61148E" w14:textId="77777777" w:rsidR="00962D6D" w:rsidRDefault="00962D6D" w:rsidP="0070146E">
      <w:pPr>
        <w:pStyle w:val="Textbody"/>
        <w:numPr>
          <w:ilvl w:val="0"/>
          <w:numId w:val="22"/>
        </w:numPr>
        <w:spacing w:after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Sélectionner une plage de données qui vous intéresse.</w:t>
      </w:r>
    </w:p>
    <w:p w14:paraId="7A5E7648" w14:textId="77777777" w:rsidR="008109B4" w:rsidRDefault="008109B4" w:rsidP="0070146E">
      <w:pPr>
        <w:pStyle w:val="Textbody"/>
        <w:numPr>
          <w:ilvl w:val="0"/>
          <w:numId w:val="22"/>
        </w:numPr>
        <w:spacing w:after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910656" behindDoc="1" locked="0" layoutInCell="1" allowOverlap="1" wp14:anchorId="7645B8D0" wp14:editId="6BCFF082">
            <wp:simplePos x="0" y="0"/>
            <wp:positionH relativeFrom="column">
              <wp:posOffset>3906520</wp:posOffset>
            </wp:positionH>
            <wp:positionV relativeFrom="paragraph">
              <wp:posOffset>154940</wp:posOffset>
            </wp:positionV>
            <wp:extent cx="2482215" cy="1264920"/>
            <wp:effectExtent l="19050" t="0" r="0" b="0"/>
            <wp:wrapTight wrapText="bothSides">
              <wp:wrapPolygon edited="0">
                <wp:start x="-166" y="0"/>
                <wp:lineTo x="-166" y="21145"/>
                <wp:lineTo x="21550" y="21145"/>
                <wp:lineTo x="21550" y="0"/>
                <wp:lineTo x="-166" y="0"/>
              </wp:wrapPolygon>
            </wp:wrapTight>
            <wp:docPr id="4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814">
        <w:rPr>
          <w:rFonts w:asciiTheme="minorHAnsi" w:hAnsiTheme="minorHAnsi" w:cs="Arial"/>
          <w:sz w:val="22"/>
          <w:szCs w:val="22"/>
        </w:rPr>
        <w:t xml:space="preserve">Tracer le diagramme en cliquant sur l'icone </w:t>
      </w:r>
      <w:r w:rsidR="002E712C">
        <w:rPr>
          <w:rFonts w:asciiTheme="minorHAnsi" w:hAnsiTheme="minorHAnsi" w:cs="Arial"/>
          <w:sz w:val="22"/>
          <w:szCs w:val="22"/>
        </w:rPr>
        <w:t>"</w:t>
      </w:r>
      <w:r w:rsidR="006A2814">
        <w:rPr>
          <w:rFonts w:asciiTheme="minorHAnsi" w:hAnsiTheme="minorHAnsi" w:cs="Arial"/>
          <w:sz w:val="22"/>
          <w:szCs w:val="22"/>
        </w:rPr>
        <w:t>Diagramme</w:t>
      </w:r>
      <w:r w:rsidR="002E712C">
        <w:rPr>
          <w:rFonts w:asciiTheme="minorHAnsi" w:hAnsiTheme="minorHAnsi" w:cs="Arial"/>
          <w:sz w:val="22"/>
          <w:szCs w:val="22"/>
        </w:rPr>
        <w:t>"</w:t>
      </w:r>
      <w:r w:rsidR="006A2814">
        <w:rPr>
          <w:rFonts w:asciiTheme="minorHAnsi" w:hAnsiTheme="minorHAnsi" w:cs="Arial"/>
          <w:sz w:val="22"/>
          <w:szCs w:val="22"/>
        </w:rPr>
        <w:t xml:space="preserve"> .</w:t>
      </w:r>
    </w:p>
    <w:p w14:paraId="14EC9B2D" w14:textId="77777777" w:rsidR="006A2814" w:rsidRDefault="006A2814" w:rsidP="008109B4">
      <w:pPr>
        <w:pStyle w:val="Textbody"/>
        <w:spacing w:after="0"/>
        <w:ind w:left="72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</w:t>
      </w:r>
    </w:p>
    <w:p w14:paraId="5409B9EE" w14:textId="77777777" w:rsidR="006A2814" w:rsidRPr="00917D47" w:rsidRDefault="006A2814" w:rsidP="00917D47">
      <w:pPr>
        <w:pStyle w:val="Textbody"/>
        <w:numPr>
          <w:ilvl w:val="0"/>
          <w:numId w:val="22"/>
        </w:num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Dans l'onglet "Type de diagramme", sélectionner "XY dispersion" et "Lignes seules". </w:t>
      </w:r>
    </w:p>
    <w:p w14:paraId="142EBC3A" w14:textId="77777777" w:rsidR="00D81418" w:rsidRPr="00501D37" w:rsidRDefault="006A2814" w:rsidP="00501D37">
      <w:pPr>
        <w:pStyle w:val="Textbody"/>
        <w:spacing w:after="240"/>
        <w:jc w:val="both"/>
        <w:rPr>
          <w:rFonts w:asciiTheme="minorHAnsi" w:hAnsiTheme="minorHAnsi" w:cs="Arial"/>
          <w:color w:val="FF0000"/>
          <w:sz w:val="22"/>
          <w:szCs w:val="22"/>
        </w:rPr>
      </w:pPr>
      <w:r w:rsidRPr="001E07E3">
        <w:rPr>
          <w:rFonts w:asciiTheme="minorHAnsi" w:hAnsiTheme="minorHAnsi" w:cs="Arial"/>
          <w:color w:val="FF0000"/>
          <w:sz w:val="22"/>
          <w:szCs w:val="22"/>
          <w:u w:val="single"/>
        </w:rPr>
        <w:t>ATTENTION :</w:t>
      </w:r>
      <w:r w:rsidRPr="001E07E3">
        <w:rPr>
          <w:rFonts w:asciiTheme="minorHAnsi" w:hAnsiTheme="minorHAnsi" w:cs="Arial"/>
          <w:color w:val="FF0000"/>
          <w:sz w:val="22"/>
          <w:szCs w:val="22"/>
        </w:rPr>
        <w:t xml:space="preserve"> Un diagramme de type "Ligne" tracerait toutes les colonnes en fonction du numéro de la ligne !</w:t>
      </w:r>
    </w:p>
    <w:sectPr w:rsidR="00D81418" w:rsidRPr="00501D37" w:rsidSect="00242075">
      <w:footerReference w:type="default" r:id="rId18"/>
      <w:pgSz w:w="11906" w:h="16838" w:code="9"/>
      <w:pgMar w:top="709" w:right="746" w:bottom="719" w:left="720" w:header="218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48060" w14:textId="77777777" w:rsidR="00F4190B" w:rsidRDefault="00F4190B">
      <w:r>
        <w:separator/>
      </w:r>
    </w:p>
  </w:endnote>
  <w:endnote w:type="continuationSeparator" w:id="0">
    <w:p w14:paraId="661876B3" w14:textId="77777777" w:rsidR="00F4190B" w:rsidRDefault="00F41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LDHP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lis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64389" w14:textId="77777777" w:rsidR="00A77067" w:rsidRDefault="00A77067">
    <w:pPr>
      <w:pStyle w:val="Pieddepage"/>
      <w:jc w:val="center"/>
    </w:pPr>
  </w:p>
  <w:p w14:paraId="5C9986DB" w14:textId="77777777" w:rsidR="00A77067" w:rsidRDefault="00A770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3C5F3" w14:textId="77777777" w:rsidR="00F4190B" w:rsidRDefault="00F4190B">
      <w:r>
        <w:separator/>
      </w:r>
    </w:p>
  </w:footnote>
  <w:footnote w:type="continuationSeparator" w:id="0">
    <w:p w14:paraId="6BE05780" w14:textId="77777777" w:rsidR="00F4190B" w:rsidRDefault="00F41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578E3"/>
    <w:multiLevelType w:val="hybridMultilevel"/>
    <w:tmpl w:val="CCE626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04751"/>
    <w:multiLevelType w:val="hybridMultilevel"/>
    <w:tmpl w:val="F1C847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37642"/>
    <w:multiLevelType w:val="hybridMultilevel"/>
    <w:tmpl w:val="140C5B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32B27"/>
    <w:multiLevelType w:val="hybridMultilevel"/>
    <w:tmpl w:val="39F6F3D0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3E15D02"/>
    <w:multiLevelType w:val="hybridMultilevel"/>
    <w:tmpl w:val="E04C6C14"/>
    <w:lvl w:ilvl="0" w:tplc="670E12FE">
      <w:numFmt w:val="bullet"/>
      <w:lvlText w:val="-"/>
      <w:lvlJc w:val="left"/>
      <w:pPr>
        <w:ind w:left="1778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1F9D743B"/>
    <w:multiLevelType w:val="hybridMultilevel"/>
    <w:tmpl w:val="5ECAF408"/>
    <w:lvl w:ilvl="0" w:tplc="73588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225BF"/>
    <w:multiLevelType w:val="hybridMultilevel"/>
    <w:tmpl w:val="87CE90A2"/>
    <w:lvl w:ilvl="0" w:tplc="670E12FE">
      <w:numFmt w:val="bullet"/>
      <w:lvlText w:val="-"/>
      <w:lvlJc w:val="left"/>
      <w:pPr>
        <w:ind w:left="1778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31033"/>
    <w:multiLevelType w:val="hybridMultilevel"/>
    <w:tmpl w:val="B97C6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9180F"/>
    <w:multiLevelType w:val="hybridMultilevel"/>
    <w:tmpl w:val="DE3C1E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37842"/>
    <w:multiLevelType w:val="hybridMultilevel"/>
    <w:tmpl w:val="157CA3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22DAC"/>
    <w:multiLevelType w:val="hybridMultilevel"/>
    <w:tmpl w:val="53321D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061BF8"/>
    <w:multiLevelType w:val="hybridMultilevel"/>
    <w:tmpl w:val="482E76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39023B"/>
    <w:multiLevelType w:val="hybridMultilevel"/>
    <w:tmpl w:val="54CC6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F378E"/>
    <w:multiLevelType w:val="hybridMultilevel"/>
    <w:tmpl w:val="E2825B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DE58B1"/>
    <w:multiLevelType w:val="hybridMultilevel"/>
    <w:tmpl w:val="88A490A8"/>
    <w:lvl w:ilvl="0" w:tplc="C4129A4A">
      <w:start w:val="1"/>
      <w:numFmt w:val="decimal"/>
      <w:pStyle w:val="Questiondidastel"/>
      <w:lvlText w:val="Question %1 :"/>
      <w:lvlJc w:val="left"/>
      <w:pPr>
        <w:tabs>
          <w:tab w:val="num" w:pos="1134"/>
        </w:tabs>
        <w:ind w:left="1474" w:hanging="1474"/>
      </w:pPr>
      <w:rPr>
        <w:rFonts w:ascii="Arial" w:hAnsi="Arial" w:hint="default"/>
        <w:b/>
        <w:i w:val="0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BB75A2"/>
    <w:multiLevelType w:val="hybridMultilevel"/>
    <w:tmpl w:val="BAF00D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14D954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741D33"/>
    <w:multiLevelType w:val="hybridMultilevel"/>
    <w:tmpl w:val="86CCA8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F2E0E"/>
    <w:multiLevelType w:val="hybridMultilevel"/>
    <w:tmpl w:val="EFA67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D734B0"/>
    <w:multiLevelType w:val="hybridMultilevel"/>
    <w:tmpl w:val="2A1CE4B4"/>
    <w:lvl w:ilvl="0" w:tplc="670E12FE">
      <w:numFmt w:val="bullet"/>
      <w:lvlText w:val="-"/>
      <w:lvlJc w:val="left"/>
      <w:pPr>
        <w:ind w:left="1778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65F60"/>
    <w:multiLevelType w:val="hybridMultilevel"/>
    <w:tmpl w:val="5FD00FAE"/>
    <w:lvl w:ilvl="0" w:tplc="040C000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34" w:hanging="360"/>
      </w:pPr>
      <w:rPr>
        <w:rFonts w:ascii="Wingdings" w:hAnsi="Wingdings" w:hint="default"/>
      </w:rPr>
    </w:lvl>
  </w:abstractNum>
  <w:abstractNum w:abstractNumId="20" w15:restartNumberingAfterBreak="0">
    <w:nsid w:val="69AA62C8"/>
    <w:multiLevelType w:val="hybridMultilevel"/>
    <w:tmpl w:val="1D8CF3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FF0E92"/>
    <w:multiLevelType w:val="hybridMultilevel"/>
    <w:tmpl w:val="519059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0D053C"/>
    <w:multiLevelType w:val="hybridMultilevel"/>
    <w:tmpl w:val="F63628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F20A8"/>
    <w:multiLevelType w:val="hybridMultilevel"/>
    <w:tmpl w:val="C2500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0DCE"/>
    <w:multiLevelType w:val="hybridMultilevel"/>
    <w:tmpl w:val="7B9C9A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FA2C29"/>
    <w:multiLevelType w:val="hybridMultilevel"/>
    <w:tmpl w:val="9FAC0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74C03"/>
    <w:multiLevelType w:val="hybridMultilevel"/>
    <w:tmpl w:val="841A4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514254"/>
    <w:multiLevelType w:val="hybridMultilevel"/>
    <w:tmpl w:val="F0EAE5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0"/>
  </w:num>
  <w:num w:numId="5">
    <w:abstractNumId w:val="14"/>
  </w:num>
  <w:num w:numId="6">
    <w:abstractNumId w:val="27"/>
  </w:num>
  <w:num w:numId="7">
    <w:abstractNumId w:val="17"/>
  </w:num>
  <w:num w:numId="8">
    <w:abstractNumId w:val="20"/>
  </w:num>
  <w:num w:numId="9">
    <w:abstractNumId w:val="3"/>
  </w:num>
  <w:num w:numId="10">
    <w:abstractNumId w:val="25"/>
  </w:num>
  <w:num w:numId="11">
    <w:abstractNumId w:val="23"/>
  </w:num>
  <w:num w:numId="12">
    <w:abstractNumId w:val="8"/>
  </w:num>
  <w:num w:numId="13">
    <w:abstractNumId w:val="12"/>
  </w:num>
  <w:num w:numId="14">
    <w:abstractNumId w:val="22"/>
  </w:num>
  <w:num w:numId="15">
    <w:abstractNumId w:val="21"/>
  </w:num>
  <w:num w:numId="16">
    <w:abstractNumId w:val="4"/>
  </w:num>
  <w:num w:numId="17">
    <w:abstractNumId w:val="15"/>
  </w:num>
  <w:num w:numId="18">
    <w:abstractNumId w:val="18"/>
  </w:num>
  <w:num w:numId="19">
    <w:abstractNumId w:val="6"/>
  </w:num>
  <w:num w:numId="20">
    <w:abstractNumId w:val="19"/>
  </w:num>
  <w:num w:numId="21">
    <w:abstractNumId w:val="13"/>
  </w:num>
  <w:num w:numId="22">
    <w:abstractNumId w:val="1"/>
  </w:num>
  <w:num w:numId="23">
    <w:abstractNumId w:val="2"/>
  </w:num>
  <w:num w:numId="24">
    <w:abstractNumId w:val="26"/>
  </w:num>
  <w:num w:numId="25">
    <w:abstractNumId w:val="24"/>
  </w:num>
  <w:num w:numId="26">
    <w:abstractNumId w:val="16"/>
  </w:num>
  <w:num w:numId="27">
    <w:abstractNumId w:val="11"/>
  </w:num>
  <w:num w:numId="28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7CD"/>
    <w:rsid w:val="00002117"/>
    <w:rsid w:val="00004D45"/>
    <w:rsid w:val="00004DAF"/>
    <w:rsid w:val="00047748"/>
    <w:rsid w:val="00051384"/>
    <w:rsid w:val="00054782"/>
    <w:rsid w:val="00073496"/>
    <w:rsid w:val="000754E8"/>
    <w:rsid w:val="000943E0"/>
    <w:rsid w:val="000A2904"/>
    <w:rsid w:val="000A443B"/>
    <w:rsid w:val="000A58D1"/>
    <w:rsid w:val="000C4D5D"/>
    <w:rsid w:val="000C5F0D"/>
    <w:rsid w:val="000C6206"/>
    <w:rsid w:val="00102EBB"/>
    <w:rsid w:val="001352E1"/>
    <w:rsid w:val="00135889"/>
    <w:rsid w:val="00143DBD"/>
    <w:rsid w:val="00152338"/>
    <w:rsid w:val="00155139"/>
    <w:rsid w:val="00155DCC"/>
    <w:rsid w:val="0016502C"/>
    <w:rsid w:val="00165A6B"/>
    <w:rsid w:val="001702F5"/>
    <w:rsid w:val="0017365A"/>
    <w:rsid w:val="00190ED5"/>
    <w:rsid w:val="00196E2F"/>
    <w:rsid w:val="001A7DAD"/>
    <w:rsid w:val="001E05C8"/>
    <w:rsid w:val="001E07E3"/>
    <w:rsid w:val="00201252"/>
    <w:rsid w:val="002045CF"/>
    <w:rsid w:val="00215A0F"/>
    <w:rsid w:val="00217A09"/>
    <w:rsid w:val="00220DA4"/>
    <w:rsid w:val="002265A7"/>
    <w:rsid w:val="00242075"/>
    <w:rsid w:val="00242615"/>
    <w:rsid w:val="00250BF5"/>
    <w:rsid w:val="00253A84"/>
    <w:rsid w:val="0027087D"/>
    <w:rsid w:val="00283AC6"/>
    <w:rsid w:val="00294FC5"/>
    <w:rsid w:val="002C0DD1"/>
    <w:rsid w:val="002E4ED4"/>
    <w:rsid w:val="002E712C"/>
    <w:rsid w:val="002F5901"/>
    <w:rsid w:val="00311434"/>
    <w:rsid w:val="003353FB"/>
    <w:rsid w:val="00362B8E"/>
    <w:rsid w:val="00372C02"/>
    <w:rsid w:val="00382755"/>
    <w:rsid w:val="003A3D84"/>
    <w:rsid w:val="003A5AAB"/>
    <w:rsid w:val="003A5E5C"/>
    <w:rsid w:val="003D5AC8"/>
    <w:rsid w:val="003E7ADA"/>
    <w:rsid w:val="00416054"/>
    <w:rsid w:val="00416FD6"/>
    <w:rsid w:val="004172A1"/>
    <w:rsid w:val="00432C7A"/>
    <w:rsid w:val="004334CB"/>
    <w:rsid w:val="00454AD3"/>
    <w:rsid w:val="00454D4E"/>
    <w:rsid w:val="00455A7E"/>
    <w:rsid w:val="00484180"/>
    <w:rsid w:val="004921B7"/>
    <w:rsid w:val="004A7F92"/>
    <w:rsid w:val="004B4AED"/>
    <w:rsid w:val="004C5BAC"/>
    <w:rsid w:val="004E7B3D"/>
    <w:rsid w:val="00501D37"/>
    <w:rsid w:val="00515D92"/>
    <w:rsid w:val="00516B70"/>
    <w:rsid w:val="005179A8"/>
    <w:rsid w:val="00533639"/>
    <w:rsid w:val="0053751F"/>
    <w:rsid w:val="0054219D"/>
    <w:rsid w:val="00547CF8"/>
    <w:rsid w:val="005600EF"/>
    <w:rsid w:val="00573605"/>
    <w:rsid w:val="00576390"/>
    <w:rsid w:val="00594A0A"/>
    <w:rsid w:val="005A0CFC"/>
    <w:rsid w:val="005A5085"/>
    <w:rsid w:val="005A65AF"/>
    <w:rsid w:val="005B1CD9"/>
    <w:rsid w:val="005C7ED8"/>
    <w:rsid w:val="005E7642"/>
    <w:rsid w:val="005F009B"/>
    <w:rsid w:val="0060130D"/>
    <w:rsid w:val="006028A9"/>
    <w:rsid w:val="00616666"/>
    <w:rsid w:val="00625CE8"/>
    <w:rsid w:val="006268DB"/>
    <w:rsid w:val="006319B2"/>
    <w:rsid w:val="00644F34"/>
    <w:rsid w:val="00652A95"/>
    <w:rsid w:val="00655491"/>
    <w:rsid w:val="006559EF"/>
    <w:rsid w:val="0065649F"/>
    <w:rsid w:val="006760C4"/>
    <w:rsid w:val="00684F89"/>
    <w:rsid w:val="00690654"/>
    <w:rsid w:val="00692B30"/>
    <w:rsid w:val="006A2814"/>
    <w:rsid w:val="006B60D0"/>
    <w:rsid w:val="006D57CD"/>
    <w:rsid w:val="006F78CA"/>
    <w:rsid w:val="0070146E"/>
    <w:rsid w:val="00703247"/>
    <w:rsid w:val="00704050"/>
    <w:rsid w:val="00710CB2"/>
    <w:rsid w:val="00714F42"/>
    <w:rsid w:val="00715B04"/>
    <w:rsid w:val="00730DE0"/>
    <w:rsid w:val="007474AF"/>
    <w:rsid w:val="00751D92"/>
    <w:rsid w:val="0075336C"/>
    <w:rsid w:val="00755696"/>
    <w:rsid w:val="00763A6A"/>
    <w:rsid w:val="007662F3"/>
    <w:rsid w:val="007678B1"/>
    <w:rsid w:val="0077388D"/>
    <w:rsid w:val="00774A2A"/>
    <w:rsid w:val="007823DD"/>
    <w:rsid w:val="00785E79"/>
    <w:rsid w:val="00787F92"/>
    <w:rsid w:val="00794862"/>
    <w:rsid w:val="007A0017"/>
    <w:rsid w:val="007A16B0"/>
    <w:rsid w:val="007A2F18"/>
    <w:rsid w:val="007B25FF"/>
    <w:rsid w:val="007E2BEF"/>
    <w:rsid w:val="007F4E42"/>
    <w:rsid w:val="00804242"/>
    <w:rsid w:val="008109B4"/>
    <w:rsid w:val="00823334"/>
    <w:rsid w:val="00825514"/>
    <w:rsid w:val="00826DDD"/>
    <w:rsid w:val="008370BA"/>
    <w:rsid w:val="0085043F"/>
    <w:rsid w:val="00850859"/>
    <w:rsid w:val="00866052"/>
    <w:rsid w:val="00867FC9"/>
    <w:rsid w:val="00871642"/>
    <w:rsid w:val="00874635"/>
    <w:rsid w:val="00880685"/>
    <w:rsid w:val="008824E0"/>
    <w:rsid w:val="008A4675"/>
    <w:rsid w:val="008B65C3"/>
    <w:rsid w:val="008D228F"/>
    <w:rsid w:val="008D3551"/>
    <w:rsid w:val="008E1064"/>
    <w:rsid w:val="008E632F"/>
    <w:rsid w:val="008F5581"/>
    <w:rsid w:val="0090154C"/>
    <w:rsid w:val="009034E5"/>
    <w:rsid w:val="00917D47"/>
    <w:rsid w:val="00950D76"/>
    <w:rsid w:val="00952A5C"/>
    <w:rsid w:val="00957149"/>
    <w:rsid w:val="0096260E"/>
    <w:rsid w:val="00962D6D"/>
    <w:rsid w:val="009756B5"/>
    <w:rsid w:val="00983642"/>
    <w:rsid w:val="009D0EA6"/>
    <w:rsid w:val="00A13F0C"/>
    <w:rsid w:val="00A16986"/>
    <w:rsid w:val="00A203D9"/>
    <w:rsid w:val="00A24B84"/>
    <w:rsid w:val="00A301C5"/>
    <w:rsid w:val="00A32259"/>
    <w:rsid w:val="00A330D6"/>
    <w:rsid w:val="00A37D36"/>
    <w:rsid w:val="00A37FC7"/>
    <w:rsid w:val="00A46495"/>
    <w:rsid w:val="00A57D6F"/>
    <w:rsid w:val="00A6093B"/>
    <w:rsid w:val="00A77067"/>
    <w:rsid w:val="00A8152B"/>
    <w:rsid w:val="00A87B49"/>
    <w:rsid w:val="00A92BE5"/>
    <w:rsid w:val="00AA263F"/>
    <w:rsid w:val="00AC55EE"/>
    <w:rsid w:val="00AD3845"/>
    <w:rsid w:val="00B12143"/>
    <w:rsid w:val="00B214D7"/>
    <w:rsid w:val="00B25E17"/>
    <w:rsid w:val="00B32800"/>
    <w:rsid w:val="00B3470D"/>
    <w:rsid w:val="00B3638C"/>
    <w:rsid w:val="00B41506"/>
    <w:rsid w:val="00B46507"/>
    <w:rsid w:val="00B54154"/>
    <w:rsid w:val="00B567AA"/>
    <w:rsid w:val="00B722B3"/>
    <w:rsid w:val="00B74112"/>
    <w:rsid w:val="00B74AD5"/>
    <w:rsid w:val="00B75B74"/>
    <w:rsid w:val="00B9004F"/>
    <w:rsid w:val="00B90D27"/>
    <w:rsid w:val="00B93DFD"/>
    <w:rsid w:val="00BB27B3"/>
    <w:rsid w:val="00BC48A3"/>
    <w:rsid w:val="00BD4271"/>
    <w:rsid w:val="00BD5281"/>
    <w:rsid w:val="00BF6CA1"/>
    <w:rsid w:val="00C07B5D"/>
    <w:rsid w:val="00C22471"/>
    <w:rsid w:val="00C23364"/>
    <w:rsid w:val="00C26828"/>
    <w:rsid w:val="00C33A20"/>
    <w:rsid w:val="00C37F91"/>
    <w:rsid w:val="00C50C7C"/>
    <w:rsid w:val="00C54105"/>
    <w:rsid w:val="00C60267"/>
    <w:rsid w:val="00C854E1"/>
    <w:rsid w:val="00C909D6"/>
    <w:rsid w:val="00C913F8"/>
    <w:rsid w:val="00C95E82"/>
    <w:rsid w:val="00CC2776"/>
    <w:rsid w:val="00CD665E"/>
    <w:rsid w:val="00CF30CE"/>
    <w:rsid w:val="00CF3E9E"/>
    <w:rsid w:val="00CF4EB9"/>
    <w:rsid w:val="00D01DF1"/>
    <w:rsid w:val="00D11855"/>
    <w:rsid w:val="00D12213"/>
    <w:rsid w:val="00D126B3"/>
    <w:rsid w:val="00D16B0C"/>
    <w:rsid w:val="00D17C40"/>
    <w:rsid w:val="00D208D8"/>
    <w:rsid w:val="00D20F84"/>
    <w:rsid w:val="00D348BC"/>
    <w:rsid w:val="00D36C57"/>
    <w:rsid w:val="00D40F0B"/>
    <w:rsid w:val="00D63A7B"/>
    <w:rsid w:val="00D7029C"/>
    <w:rsid w:val="00D739E9"/>
    <w:rsid w:val="00D75349"/>
    <w:rsid w:val="00D81220"/>
    <w:rsid w:val="00D81418"/>
    <w:rsid w:val="00D81AE7"/>
    <w:rsid w:val="00D87948"/>
    <w:rsid w:val="00DA555B"/>
    <w:rsid w:val="00DC56D3"/>
    <w:rsid w:val="00DD0EAE"/>
    <w:rsid w:val="00DD2321"/>
    <w:rsid w:val="00DD2772"/>
    <w:rsid w:val="00DE09BB"/>
    <w:rsid w:val="00DE355A"/>
    <w:rsid w:val="00DF30CF"/>
    <w:rsid w:val="00DF5188"/>
    <w:rsid w:val="00E1594E"/>
    <w:rsid w:val="00E230FD"/>
    <w:rsid w:val="00E31469"/>
    <w:rsid w:val="00E45A20"/>
    <w:rsid w:val="00E505F5"/>
    <w:rsid w:val="00E61CF4"/>
    <w:rsid w:val="00E65227"/>
    <w:rsid w:val="00E76FD8"/>
    <w:rsid w:val="00E80F81"/>
    <w:rsid w:val="00E826CD"/>
    <w:rsid w:val="00E827F8"/>
    <w:rsid w:val="00E82924"/>
    <w:rsid w:val="00E84012"/>
    <w:rsid w:val="00E84716"/>
    <w:rsid w:val="00E85166"/>
    <w:rsid w:val="00E8641B"/>
    <w:rsid w:val="00E946B1"/>
    <w:rsid w:val="00E94CEC"/>
    <w:rsid w:val="00E95424"/>
    <w:rsid w:val="00E96729"/>
    <w:rsid w:val="00EB31F5"/>
    <w:rsid w:val="00EB4CD7"/>
    <w:rsid w:val="00EC33A1"/>
    <w:rsid w:val="00EC3D74"/>
    <w:rsid w:val="00EC6988"/>
    <w:rsid w:val="00EE4AE2"/>
    <w:rsid w:val="00EF0F62"/>
    <w:rsid w:val="00EF2D3E"/>
    <w:rsid w:val="00EF2E54"/>
    <w:rsid w:val="00EF5664"/>
    <w:rsid w:val="00EF7687"/>
    <w:rsid w:val="00EF7DBB"/>
    <w:rsid w:val="00F21808"/>
    <w:rsid w:val="00F34CE5"/>
    <w:rsid w:val="00F34D5F"/>
    <w:rsid w:val="00F34F4D"/>
    <w:rsid w:val="00F356E0"/>
    <w:rsid w:val="00F4145C"/>
    <w:rsid w:val="00F4190B"/>
    <w:rsid w:val="00F42830"/>
    <w:rsid w:val="00F47479"/>
    <w:rsid w:val="00F74ADF"/>
    <w:rsid w:val="00F81413"/>
    <w:rsid w:val="00F8457B"/>
    <w:rsid w:val="00F958DF"/>
    <w:rsid w:val="00FA40A2"/>
    <w:rsid w:val="00FB0027"/>
    <w:rsid w:val="00FC5E90"/>
    <w:rsid w:val="00FF4578"/>
    <w:rsid w:val="00FF5705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31"/>
    <o:shapelayout v:ext="edit">
      <o:idmap v:ext="edit" data="1"/>
      <o:rules v:ext="edit">
        <o:r id="V:Rule1" type="connector" idref="#_x0000_s1899"/>
        <o:r id="V:Rule2" type="connector" idref="#_x0000_s1921"/>
        <o:r id="V:Rule3" type="connector" idref="#_x0000_s1893"/>
        <o:r id="V:Rule4" type="connector" idref="#_x0000_s1922"/>
        <o:r id="V:Rule5" type="connector" idref="#_x0000_s1901"/>
        <o:r id="V:Rule6" type="connector" idref="#_x0000_s1916"/>
        <o:r id="V:Rule7" type="connector" idref="#_x0000_s1898"/>
        <o:r id="V:Rule8" type="connector" idref="#_x0000_s1894"/>
        <o:r id="V:Rule9" type="connector" idref="#_x0000_s1896"/>
        <o:r id="V:Rule10" type="connector" idref="#_x0000_s1920"/>
        <o:r id="V:Rule11" type="connector" idref="#_x0000_s1912"/>
        <o:r id="V:Rule12" type="connector" idref="#_x0000_s1923"/>
        <o:r id="V:Rule13" type="connector" idref="#_x0000_s1900"/>
        <o:r id="V:Rule14" type="connector" idref="#_x0000_s1891"/>
        <o:r id="V:Rule15" type="connector" idref="#_x0000_s1897"/>
        <o:r id="V:Rule16" type="connector" idref="#_x0000_s1918"/>
        <o:r id="V:Rule17" type="connector" idref="#_x0000_s1902"/>
        <o:r id="V:Rule18" type="connector" idref="#_x0000_s1895"/>
      </o:rules>
    </o:shapelayout>
  </w:shapeDefaults>
  <w:decimalSymbol w:val=","/>
  <w:listSeparator w:val=";"/>
  <w14:docId w14:val="5EB2767F"/>
  <w15:docId w15:val="{35D7596C-8961-46FF-87E8-803A88DE4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139"/>
    <w:rPr>
      <w:sz w:val="24"/>
      <w:szCs w:val="24"/>
    </w:rPr>
  </w:style>
  <w:style w:type="paragraph" w:styleId="Titre1">
    <w:name w:val="heading 1"/>
    <w:basedOn w:val="Normal"/>
    <w:next w:val="Normal"/>
    <w:qFormat/>
    <w:rsid w:val="00155139"/>
    <w:pPr>
      <w:keepNext/>
      <w:jc w:val="center"/>
      <w:outlineLvl w:val="0"/>
    </w:pPr>
    <w:rPr>
      <w:rFonts w:ascii="Tahoma" w:hAnsi="Tahoma" w:cs="Tahoma"/>
      <w:b/>
      <w:bCs/>
      <w:sz w:val="52"/>
    </w:rPr>
  </w:style>
  <w:style w:type="paragraph" w:styleId="Titre2">
    <w:name w:val="heading 2"/>
    <w:basedOn w:val="Normal"/>
    <w:next w:val="Normal"/>
    <w:qFormat/>
    <w:rsid w:val="00155139"/>
    <w:pPr>
      <w:keepNext/>
      <w:outlineLvl w:val="1"/>
    </w:pPr>
    <w:rPr>
      <w:szCs w:val="20"/>
    </w:rPr>
  </w:style>
  <w:style w:type="paragraph" w:styleId="Titre3">
    <w:name w:val="heading 3"/>
    <w:basedOn w:val="Normal"/>
    <w:next w:val="Normal"/>
    <w:qFormat/>
    <w:rsid w:val="001551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1551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15513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Header Char Car Car"/>
    <w:basedOn w:val="Normal"/>
    <w:link w:val="En-tteCar1"/>
    <w:rsid w:val="0015513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15513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155139"/>
    <w:rPr>
      <w:rFonts w:cs="Times New Roman"/>
    </w:rPr>
  </w:style>
  <w:style w:type="paragraph" w:customStyle="1" w:styleId="Style1">
    <w:name w:val="Style1"/>
    <w:basedOn w:val="Corpsdetexte"/>
    <w:rsid w:val="009756B5"/>
    <w:pPr>
      <w:ind w:right="170"/>
    </w:pPr>
    <w:rPr>
      <w:rFonts w:ascii="Times New Roman" w:hAnsi="Times New Roman"/>
      <w:noProof/>
      <w:sz w:val="28"/>
      <w:szCs w:val="24"/>
    </w:rPr>
  </w:style>
  <w:style w:type="paragraph" w:styleId="Corpsdetexte">
    <w:name w:val="Body Text"/>
    <w:basedOn w:val="Normal"/>
    <w:rsid w:val="00155139"/>
    <w:pPr>
      <w:jc w:val="both"/>
    </w:pPr>
    <w:rPr>
      <w:rFonts w:ascii="Arial" w:hAnsi="Arial"/>
      <w:sz w:val="20"/>
      <w:szCs w:val="20"/>
    </w:rPr>
  </w:style>
  <w:style w:type="paragraph" w:customStyle="1" w:styleId="Retraitcorpsdetexte1">
    <w:name w:val="Retrait corps de texte1"/>
    <w:basedOn w:val="Normal"/>
    <w:rsid w:val="00155139"/>
    <w:pPr>
      <w:ind w:firstLine="708"/>
    </w:pPr>
    <w:rPr>
      <w:rFonts w:ascii="Arial" w:hAnsi="Arial"/>
      <w:sz w:val="20"/>
      <w:szCs w:val="20"/>
    </w:rPr>
  </w:style>
  <w:style w:type="paragraph" w:styleId="Retraitcorpsdetexte3">
    <w:name w:val="Body Text Indent 3"/>
    <w:basedOn w:val="Normal"/>
    <w:rsid w:val="00155139"/>
    <w:pPr>
      <w:spacing w:after="120"/>
      <w:ind w:left="283"/>
    </w:pPr>
    <w:rPr>
      <w:sz w:val="16"/>
      <w:szCs w:val="16"/>
    </w:rPr>
  </w:style>
  <w:style w:type="paragraph" w:styleId="Retraitcorpsdetexte">
    <w:name w:val="Body Text Indent"/>
    <w:basedOn w:val="Normal"/>
    <w:rsid w:val="00155139"/>
    <w:pPr>
      <w:spacing w:after="120" w:line="480" w:lineRule="auto"/>
    </w:pPr>
  </w:style>
  <w:style w:type="paragraph" w:styleId="Lgende">
    <w:name w:val="caption"/>
    <w:basedOn w:val="Normal"/>
    <w:next w:val="Normal"/>
    <w:qFormat/>
    <w:rsid w:val="00155139"/>
    <w:pPr>
      <w:spacing w:before="120" w:after="120"/>
    </w:pPr>
    <w:rPr>
      <w:b/>
      <w:bCs/>
      <w:sz w:val="20"/>
      <w:szCs w:val="20"/>
    </w:rPr>
  </w:style>
  <w:style w:type="paragraph" w:styleId="NormalWeb">
    <w:name w:val="Normal (Web)"/>
    <w:basedOn w:val="Normal"/>
    <w:rsid w:val="00155139"/>
    <w:pPr>
      <w:spacing w:before="100" w:beforeAutospacing="1" w:after="100" w:afterAutospacing="1"/>
    </w:pPr>
  </w:style>
  <w:style w:type="character" w:styleId="Lienhypertexte">
    <w:name w:val="Hyperlink"/>
    <w:basedOn w:val="Policepardfaut"/>
    <w:rsid w:val="00155139"/>
    <w:rPr>
      <w:rFonts w:cs="Times New Roman"/>
      <w:color w:val="0000FF"/>
      <w:u w:val="single"/>
    </w:rPr>
  </w:style>
  <w:style w:type="character" w:customStyle="1" w:styleId="Titre1Car">
    <w:name w:val="Titre 1 Car"/>
    <w:basedOn w:val="Policepardfaut"/>
    <w:rsid w:val="00155139"/>
    <w:rPr>
      <w:rFonts w:ascii="Tahoma" w:hAnsi="Tahoma" w:cs="Tahoma"/>
      <w:b/>
      <w:bCs/>
      <w:sz w:val="24"/>
      <w:szCs w:val="24"/>
    </w:rPr>
  </w:style>
  <w:style w:type="character" w:customStyle="1" w:styleId="En-tteCar">
    <w:name w:val="En-tête Car"/>
    <w:basedOn w:val="Policepardfaut"/>
    <w:rsid w:val="00155139"/>
    <w:rPr>
      <w:rFonts w:cs="Times New Roman"/>
      <w:sz w:val="24"/>
      <w:szCs w:val="24"/>
    </w:rPr>
  </w:style>
  <w:style w:type="paragraph" w:styleId="Textedebulles">
    <w:name w:val="Balloon Text"/>
    <w:basedOn w:val="Normal"/>
    <w:semiHidden/>
    <w:rsid w:val="0015513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155139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155139"/>
    <w:pPr>
      <w:ind w:left="720"/>
    </w:pPr>
  </w:style>
  <w:style w:type="paragraph" w:customStyle="1" w:styleId="Default">
    <w:name w:val="Default"/>
    <w:rsid w:val="00155139"/>
    <w:pPr>
      <w:autoSpaceDE w:val="0"/>
      <w:autoSpaceDN w:val="0"/>
      <w:adjustRightInd w:val="0"/>
    </w:pPr>
    <w:rPr>
      <w:rFonts w:ascii="GELDHP+Arial" w:hAnsi="GELDHP+Arial" w:cs="GELDHP+Arial"/>
      <w:color w:val="000000"/>
      <w:sz w:val="24"/>
      <w:szCs w:val="24"/>
    </w:rPr>
  </w:style>
  <w:style w:type="paragraph" w:styleId="Retraitcorpsdetexte2">
    <w:name w:val="Body Text Indent 2"/>
    <w:basedOn w:val="Normal"/>
    <w:rsid w:val="00155139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rsid w:val="00155139"/>
    <w:rPr>
      <w:rFonts w:cs="Times New Roman"/>
      <w:sz w:val="24"/>
      <w:szCs w:val="24"/>
    </w:rPr>
  </w:style>
  <w:style w:type="paragraph" w:styleId="Corpsdetexte3">
    <w:name w:val="Body Text 3"/>
    <w:basedOn w:val="Normal"/>
    <w:rsid w:val="0015513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rsid w:val="00155139"/>
    <w:rPr>
      <w:rFonts w:cs="Times New Roman"/>
      <w:sz w:val="16"/>
      <w:szCs w:val="16"/>
    </w:rPr>
  </w:style>
  <w:style w:type="paragraph" w:styleId="Notedebasdepage">
    <w:name w:val="footnote text"/>
    <w:basedOn w:val="Normal"/>
    <w:semiHidden/>
    <w:rsid w:val="00155139"/>
    <w:pPr>
      <w:ind w:left="340"/>
    </w:pPr>
    <w:rPr>
      <w:rFonts w:ascii="Comic Sans MS" w:hAnsi="Comic Sans MS"/>
      <w:sz w:val="20"/>
      <w:szCs w:val="18"/>
    </w:rPr>
  </w:style>
  <w:style w:type="character" w:customStyle="1" w:styleId="NotedebasdepageCar">
    <w:name w:val="Note de bas de page Car"/>
    <w:basedOn w:val="Policepardfaut"/>
    <w:rsid w:val="00155139"/>
    <w:rPr>
      <w:rFonts w:ascii="Comic Sans MS" w:hAnsi="Comic Sans MS" w:cs="Times New Roman"/>
      <w:sz w:val="18"/>
      <w:szCs w:val="18"/>
    </w:rPr>
  </w:style>
  <w:style w:type="paragraph" w:customStyle="1" w:styleId="Question">
    <w:name w:val="Question"/>
    <w:basedOn w:val="Normal"/>
    <w:autoRedefine/>
    <w:rsid w:val="00155139"/>
    <w:pPr>
      <w:spacing w:before="240" w:after="240"/>
      <w:ind w:left="567"/>
    </w:pPr>
    <w:rPr>
      <w:rFonts w:ascii="Comic Sans MS" w:hAnsi="Comic Sans MS"/>
      <w:b/>
      <w:i/>
      <w:color w:val="0000FF"/>
      <w:sz w:val="22"/>
      <w:szCs w:val="18"/>
      <w:u w:val="single"/>
    </w:rPr>
  </w:style>
  <w:style w:type="character" w:customStyle="1" w:styleId="Textedelespacerserv1">
    <w:name w:val="Texte de l'espace réservé1"/>
    <w:basedOn w:val="Policepardfaut"/>
    <w:semiHidden/>
    <w:rsid w:val="00155139"/>
    <w:rPr>
      <w:rFonts w:cs="Times New Roman"/>
      <w:color w:val="808080"/>
    </w:rPr>
  </w:style>
  <w:style w:type="character" w:customStyle="1" w:styleId="En-tteCar1">
    <w:name w:val="En-tête Car1"/>
    <w:aliases w:val="Header Char Car Car Car"/>
    <w:basedOn w:val="Policepardfaut"/>
    <w:link w:val="En-tte"/>
    <w:rsid w:val="00A46495"/>
    <w:rPr>
      <w:sz w:val="24"/>
      <w:szCs w:val="24"/>
      <w:lang w:val="fr-FR" w:eastAsia="fr-FR" w:bidi="ar-SA"/>
    </w:rPr>
  </w:style>
  <w:style w:type="paragraph" w:styleId="Corpsdetexte2">
    <w:name w:val="Body Text 2"/>
    <w:basedOn w:val="Normal"/>
    <w:link w:val="Corpsdetexte2Car"/>
    <w:semiHidden/>
    <w:unhideWhenUsed/>
    <w:rsid w:val="00F4145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F4145C"/>
    <w:rPr>
      <w:sz w:val="24"/>
      <w:szCs w:val="24"/>
      <w:lang w:val="fr-FR" w:eastAsia="fr-FR" w:bidi="ar-SA"/>
    </w:rPr>
  </w:style>
  <w:style w:type="paragraph" w:styleId="Retraitnormal">
    <w:name w:val="Normal Indent"/>
    <w:basedOn w:val="Normal"/>
    <w:rsid w:val="006F78CA"/>
    <w:pPr>
      <w:widowControl w:val="0"/>
      <w:ind w:left="708"/>
    </w:pPr>
    <w:rPr>
      <w:rFonts w:ascii="Comic Sans MS" w:hAnsi="Comic Sans MS"/>
      <w:szCs w:val="18"/>
    </w:rPr>
  </w:style>
  <w:style w:type="paragraph" w:customStyle="1" w:styleId="Normal-tab">
    <w:name w:val="Normal-tab"/>
    <w:rsid w:val="006F78CA"/>
    <w:rPr>
      <w:sz w:val="24"/>
    </w:rPr>
  </w:style>
  <w:style w:type="character" w:customStyle="1" w:styleId="PieddepageCar">
    <w:name w:val="Pied de page Car"/>
    <w:basedOn w:val="Policepardfaut"/>
    <w:link w:val="Pieddepage"/>
    <w:uiPriority w:val="99"/>
    <w:rsid w:val="00D81AE7"/>
    <w:rPr>
      <w:sz w:val="24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A32259"/>
    <w:pPr>
      <w:ind w:left="720"/>
      <w:contextualSpacing/>
    </w:pPr>
  </w:style>
  <w:style w:type="paragraph" w:customStyle="1" w:styleId="isoblockposition-noneisofloatclear-nonebsparaleftbstext">
    <w:name w:val="isoblockposition-none isofloatclear-none bsparaleft  bstext"/>
    <w:basedOn w:val="Normal"/>
    <w:rsid w:val="00AC55EE"/>
    <w:pPr>
      <w:spacing w:before="100" w:beforeAutospacing="1" w:after="100" w:afterAutospacing="1"/>
    </w:pPr>
  </w:style>
  <w:style w:type="paragraph" w:customStyle="1" w:styleId="Corpsdutexte">
    <w:name w:val="Corps du texte"/>
    <w:basedOn w:val="Normal"/>
    <w:rsid w:val="00FC5E90"/>
    <w:pPr>
      <w:ind w:left="227" w:firstLine="113"/>
      <w:jc w:val="both"/>
    </w:pPr>
    <w:rPr>
      <w:sz w:val="20"/>
      <w:szCs w:val="20"/>
    </w:rPr>
  </w:style>
  <w:style w:type="paragraph" w:customStyle="1" w:styleId="Questiondidastel">
    <w:name w:val="Question didastel"/>
    <w:basedOn w:val="Normal"/>
    <w:link w:val="QuestiondidastelCar"/>
    <w:qFormat/>
    <w:rsid w:val="00FC5E90"/>
    <w:pPr>
      <w:numPr>
        <w:numId w:val="5"/>
      </w:numPr>
      <w:jc w:val="both"/>
    </w:pPr>
    <w:rPr>
      <w:rFonts w:ascii="Arial" w:hAnsi="Arial"/>
      <w:b/>
      <w:sz w:val="20"/>
      <w:szCs w:val="20"/>
    </w:rPr>
  </w:style>
  <w:style w:type="character" w:customStyle="1" w:styleId="QuestiondidastelCar">
    <w:name w:val="Question didastel Car"/>
    <w:link w:val="Questiondidastel"/>
    <w:rsid w:val="00FC5E90"/>
    <w:rPr>
      <w:rFonts w:ascii="Arial" w:hAnsi="Arial"/>
      <w:b/>
    </w:rPr>
  </w:style>
  <w:style w:type="character" w:customStyle="1" w:styleId="ParagraphedelisteCar">
    <w:name w:val="Paragraphe de liste Car"/>
    <w:link w:val="Paragraphedeliste"/>
    <w:uiPriority w:val="34"/>
    <w:rsid w:val="00FC5E90"/>
    <w:rPr>
      <w:sz w:val="24"/>
      <w:szCs w:val="24"/>
    </w:rPr>
  </w:style>
  <w:style w:type="paragraph" w:customStyle="1" w:styleId="Textbody">
    <w:name w:val="Text body"/>
    <w:basedOn w:val="Normal"/>
    <w:uiPriority w:val="99"/>
    <w:rsid w:val="00E95424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  <w:style w:type="table" w:styleId="Grilledutableau">
    <w:name w:val="Table Grid"/>
    <w:basedOn w:val="TableauNormal"/>
    <w:uiPriority w:val="59"/>
    <w:rsid w:val="007A0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97C4A-8C43-425F-AC45-02D8A4B3C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2243</TotalTime>
  <Pages>2</Pages>
  <Words>345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sujet-maxpid dyn 2007.doc</vt:lpstr>
    </vt:vector>
  </TitlesOfParts>
  <Company>éducation nationale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sujet-maxpid dyn 2007.doc</dc:title>
  <dc:creator>Professor</dc:creator>
  <cp:lastModifiedBy>M Lonni</cp:lastModifiedBy>
  <cp:revision>126</cp:revision>
  <cp:lastPrinted>2017-06-06T08:31:00Z</cp:lastPrinted>
  <dcterms:created xsi:type="dcterms:W3CDTF">2017-03-15T23:36:00Z</dcterms:created>
  <dcterms:modified xsi:type="dcterms:W3CDTF">2020-02-19T10:06:00Z</dcterms:modified>
</cp:coreProperties>
</file>