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FEFE" w14:textId="7FEE0511" w:rsidR="004B4FB5" w:rsidRDefault="005D2C6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pict w14:anchorId="2722DA91">
          <v:shapetype id="_x0000_t202" coordsize="21600,21600" o:spt="202" path="m,l,21600r21600,l21600,xe">
            <v:stroke joinstyle="miter"/>
            <v:path gradientshapeok="t" o:connecttype="rect"/>
          </v:shapetype>
          <v:shape id="_x0000_s1896" type="#_x0000_t202" style="position:absolute;margin-left:1.9pt;margin-top:61.05pt;width:207.55pt;height:20.65pt;z-index:251648512;mso-height-percent:200;mso-height-percent:200;mso-width-relative:margin;mso-height-relative:margin" filled="f" stroked="f">
            <v:textbox style="mso-next-textbox:#_x0000_s1896;mso-fit-shape-to-text:t">
              <w:txbxContent>
                <w:p w14:paraId="37497313" w14:textId="77777777" w:rsidR="00B969E3" w:rsidRPr="002532C7" w:rsidRDefault="00B969E3" w:rsidP="00B969E3">
                  <w:pPr>
                    <w:rPr>
                      <w:rFonts w:asciiTheme="minorHAnsi" w:hAnsiTheme="minorHAnsi"/>
                      <w:sz w:val="22"/>
                    </w:rPr>
                  </w:pPr>
                  <w:r w:rsidRPr="002532C7">
                    <w:rPr>
                      <w:rFonts w:asciiTheme="minorHAnsi" w:hAnsiTheme="minorHAnsi"/>
                      <w:sz w:val="22"/>
                    </w:rPr>
                    <w:t>Capteur de force à jauges de déformation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89BE4A9">
          <v:shape id="_x0000_s1901" type="#_x0000_t202" style="position:absolute;margin-left:255.4pt;margin-top:62.85pt;width:54.35pt;height:20.65pt;z-index:251653632;mso-height-percent:200;mso-height-percent:200;mso-width-relative:margin;mso-height-relative:margin" filled="f" stroked="f">
            <v:textbox style="mso-next-textbox:#_x0000_s1901;mso-fit-shape-to-text:t">
              <w:txbxContent>
                <w:p w14:paraId="5E56C38D" w14:textId="77777777" w:rsidR="00FF4A5B" w:rsidRPr="002532C7" w:rsidRDefault="00FF4A5B" w:rsidP="00FF4A5B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Pinces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F9FF911">
          <v:shape id="_x0000_s1915" type="#_x0000_t202" style="position:absolute;margin-left:282.75pt;margin-top:74.9pt;width:54.35pt;height:20.65pt;z-index:251665920;mso-height-percent:200;mso-height-percent:200;mso-width-relative:margin;mso-height-relative:margin" filled="f" stroked="f">
            <v:textbox style="mso-next-textbox:#_x0000_s1915;mso-fit-shape-to-text:t">
              <w:txbxContent>
                <w:p w14:paraId="1E97434C" w14:textId="307CFC1D" w:rsidR="00667C28" w:rsidRPr="002532C7" w:rsidRDefault="00667C28" w:rsidP="00667C28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Brin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i/>
          <w:noProof/>
          <w:color w:val="365F91" w:themeColor="accent1" w:themeShade="BF"/>
          <w:sz w:val="22"/>
          <w:szCs w:val="22"/>
        </w:rPr>
        <w:pict w14:anchorId="3ECEA4FA">
          <v:shape id="_x0000_s1711" type="#_x0000_t202" style="position:absolute;margin-left:-17.25pt;margin-top:-4.5pt;width:557.05pt;height:54.7pt;z-index:251630080" fillcolor="#365f91" strokecolor="#365f91" strokeweight="1.5pt">
            <v:textbox style="mso-next-textbox:#_x0000_s1711">
              <w:txbxContent>
                <w:p w14:paraId="57D5F357" w14:textId="77777777" w:rsidR="004276E1" w:rsidRPr="00957149" w:rsidRDefault="004276E1" w:rsidP="004276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45E54378" w14:textId="77777777" w:rsidR="004276E1" w:rsidRPr="00D81AE7" w:rsidRDefault="004276E1" w:rsidP="004276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Fonctionnement</w:t>
                  </w:r>
                </w:p>
                <w:p w14:paraId="075A3DE5" w14:textId="77777777" w:rsidR="004276E1" w:rsidRPr="00957149" w:rsidRDefault="004276E1" w:rsidP="004276E1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14:paraId="688F1BF7" w14:textId="258A8AA2" w:rsidR="00340A4F" w:rsidRDefault="00340A4F" w:rsidP="00A80C73">
      <w:pPr>
        <w:rPr>
          <w:rFonts w:asciiTheme="minorHAnsi" w:hAnsiTheme="minorHAnsi" w:cstheme="minorHAnsi"/>
          <w:sz w:val="22"/>
          <w:szCs w:val="22"/>
        </w:rPr>
      </w:pPr>
    </w:p>
    <w:p w14:paraId="5530B0B1" w14:textId="0E9788D9" w:rsidR="00B969E3" w:rsidRDefault="005D2C6C" w:rsidP="00B969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pict w14:anchorId="06855C1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14" type="#_x0000_t32" style="position:absolute;left:0;text-align:left;margin-left:244.15pt;margin-top:10.15pt;width:37.1pt;height:37.55pt;flip:x;z-index:251664896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52B79A9">
          <v:shape id="_x0000_s1972" type="#_x0000_t32" style="position:absolute;left:0;text-align:left;margin-left:43.85pt;margin-top:68.35pt;width:17.35pt;height:11.95pt;flip:y;z-index:251688448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56DC082D">
          <v:shape id="_x0000_s1971" type="#_x0000_t202" style="position:absolute;left:0;text-align:left;margin-left:2pt;margin-top:64.65pt;width:54.35pt;height:34.05pt;z-index:251687424;mso-height-percent:200;mso-height-percent:200;mso-width-relative:margin;mso-height-relative:margin" filled="f" stroked="f">
            <v:textbox style="mso-next-textbox:#_x0000_s1971;mso-fit-shape-to-text:t">
              <w:txbxContent>
                <w:p w14:paraId="0C939246" w14:textId="1E1F0ABE" w:rsidR="0055430F" w:rsidRPr="002532C7" w:rsidRDefault="0055430F" w:rsidP="0055430F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Vis de serrage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FE719EB">
          <v:shape id="_x0000_s1902" type="#_x0000_t202" style="position:absolute;left:0;text-align:left;margin-left:-.35pt;margin-top:149.4pt;width:109.1pt;height:34.05pt;z-index:251654656;mso-height-percent:200;mso-height-percent:200;mso-width-relative:margin;mso-height-relative:margin" filled="f" stroked="f">
            <v:textbox style="mso-next-textbox:#_x0000_s1902;mso-fit-shape-to-text:t">
              <w:txbxContent>
                <w:p w14:paraId="2719E758" w14:textId="77777777" w:rsidR="00FF4A5B" w:rsidRPr="002532C7" w:rsidRDefault="00FF4A5B" w:rsidP="00FF4A5B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Bloqueur rotation berceau</w:t>
                  </w:r>
                </w:p>
              </w:txbxContent>
            </v:textbox>
          </v:shape>
        </w:pict>
      </w:r>
      <w:r w:rsidR="007432A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E275258" wp14:editId="79649218">
            <wp:extent cx="5650174" cy="3581568"/>
            <wp:effectExtent l="19050" t="0" r="7676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871" cy="358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2"/>
          <w:szCs w:val="22"/>
        </w:rPr>
        <w:pict w14:anchorId="772A3A92">
          <v:shape id="_x0000_s1898" type="#_x0000_t202" style="position:absolute;left:0;text-align:left;margin-left:368.65pt;margin-top:22.95pt;width:84.55pt;height:20.65pt;z-index:251650560;mso-height-percent:200;mso-position-horizontal-relative:text;mso-position-vertical-relative:text;mso-height-percent:200;mso-width-relative:margin;mso-height-relative:margin" filled="f" stroked="f">
            <v:textbox style="mso-next-textbox:#_x0000_s1898;mso-fit-shape-to-text:t">
              <w:txbxContent>
                <w:p w14:paraId="1F2137D6" w14:textId="77777777" w:rsidR="00B969E3" w:rsidRPr="002532C7" w:rsidRDefault="00B969E3" w:rsidP="00B969E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Mors de tirage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7F27BAE6">
          <v:shape id="_x0000_s1933" type="#_x0000_t32" style="position:absolute;left:0;text-align:left;margin-left:172.5pt;margin-top:246.3pt;width:5.25pt;height:37pt;flip:y;z-index:251680256;mso-position-horizontal-relative:text;mso-position-vertical-relative:text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3239FBAC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935" type="#_x0000_t19" style="position:absolute;left:0;text-align:left;margin-left:172.5pt;margin-top:186pt;width:10.25pt;height:14pt;z-index:251682304;mso-position-horizontal-relative:text;mso-position-vertical-relative:text" strokecolor="fuchsia" strokeweight="1.2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7578C189">
          <v:shape id="_x0000_s1936" type="#_x0000_t19" style="position:absolute;left:0;text-align:left;margin-left:98.75pt;margin-top:147pt;width:22.75pt;height:14.4pt;flip:y;z-index:251683328;mso-position-horizontal-relative:text;mso-position-vertical-relative:text" strokecolor="fuchsia" strokeweight="1.25pt">
            <v:stroke endarrow="block"/>
          </v:shape>
        </w:pict>
      </w:r>
      <w:r>
        <w:rPr>
          <w:rFonts w:ascii="Calibri" w:hAnsi="Calibri" w:cs="Calibri"/>
          <w:noProof/>
          <w:color w:val="000000"/>
          <w:sz w:val="22"/>
          <w:szCs w:val="22"/>
        </w:rPr>
        <w:pict w14:anchorId="34A58C9F">
          <v:shape id="_x0000_s1913" type="#_x0000_t32" style="position:absolute;left:0;text-align:left;margin-left:337.1pt;margin-top:40.45pt;width:36.35pt;height:58.2pt;flip:x;z-index:251663872;mso-position-horizontal-relative:text;mso-position-vertical-relative:text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E10804F">
          <v:shape id="_x0000_s1909" type="#_x0000_t32" style="position:absolute;left:0;text-align:left;margin-left:148.5pt;margin-top:3.85pt;width:110.25pt;height:32.75pt;flip:x;z-index:251660800;mso-position-horizontal-relative:text;mso-position-vertical-relative:text" o:connectortype="straight" strokecolor="fuchsia" strokeweight="1.5pt">
            <v:stroke endarrow="block"/>
          </v:shape>
        </w:pict>
      </w:r>
      <w:r>
        <w:rPr>
          <w:rFonts w:ascii="Calibri" w:hAnsi="Calibri" w:cs="Calibri"/>
          <w:noProof/>
          <w:color w:val="000000"/>
          <w:sz w:val="22"/>
          <w:szCs w:val="22"/>
        </w:rPr>
        <w:pict w14:anchorId="6A173AA7">
          <v:shape id="_x0000_s1897" type="#_x0000_t32" style="position:absolute;left:0;text-align:left;margin-left:108.75pt;margin-top:4.15pt;width:5.5pt;height:32.45pt;z-index:251649536;mso-position-horizontal-relative:text;mso-position-vertical-relative:text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831FE59">
          <v:shape id="_x0000_s1934" type="#_x0000_t32" style="position:absolute;left:0;text-align:left;margin-left:449.5pt;margin-top:233.85pt;width:3.7pt;height:33.3pt;flip:x y;z-index:251681280;mso-position-horizontal-relative:text;mso-position-vertical-relative:text" o:connectortype="straight" strokecolor="fuchsia" strokeweight="1.5pt">
            <v:stroke endarrow="block"/>
          </v:shape>
        </w:pict>
      </w:r>
      <w:r>
        <w:rPr>
          <w:rFonts w:ascii="Calibri" w:hAnsi="Calibri" w:cs="Calibri"/>
          <w:noProof/>
          <w:color w:val="000000"/>
          <w:sz w:val="22"/>
          <w:szCs w:val="22"/>
        </w:rPr>
        <w:pict w14:anchorId="50F76277">
          <v:shape id="_x0000_s1931" type="#_x0000_t202" style="position:absolute;left:0;text-align:left;margin-left:98.75pt;margin-top:161.4pt;width:84pt;height:38.6pt;z-index:251679232;mso-position-horizontal-relative:text;mso-position-vertical-relative:text;mso-width-relative:margin;mso-height-relative:margin" filled="f" stroked="f">
            <v:textbox style="mso-next-textbox:#_x0000_s1931">
              <w:txbxContent>
                <w:p w14:paraId="33628521" w14:textId="77777777" w:rsidR="00ED108B" w:rsidRPr="00B26251" w:rsidRDefault="00ED108B" w:rsidP="00ED108B">
                  <w:pPr>
                    <w:rPr>
                      <w:rFonts w:asciiTheme="minorHAnsi" w:hAnsiTheme="minorHAnsi"/>
                      <w:color w:val="FF0000"/>
                      <w:sz w:val="22"/>
                    </w:rPr>
                  </w:pPr>
                  <w:r w:rsidRPr="00B26251">
                    <w:rPr>
                      <w:rFonts w:asciiTheme="minorHAnsi" w:hAnsiTheme="minorHAnsi"/>
                      <w:color w:val="FF0000"/>
                      <w:sz w:val="22"/>
                    </w:rPr>
                    <w:t>Bouton marche/arrêt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color w:val="000000"/>
          <w:sz w:val="22"/>
          <w:szCs w:val="22"/>
        </w:rPr>
        <w:pict w14:anchorId="3D8949AB">
          <v:shape id="_x0000_s1918" type="#_x0000_t32" style="position:absolute;left:0;text-align:left;margin-left:89.85pt;margin-top:233.85pt;width:48.2pt;height:49.45pt;flip:y;z-index:251668992;mso-position-horizontal-relative:text;mso-position-vertical-relative:text" o:connectortype="straight" strokecolor="fuchsia" strokeweight="1.5pt">
            <v:stroke endarrow="block"/>
          </v:shape>
        </w:pict>
      </w:r>
      <w:r>
        <w:rPr>
          <w:rFonts w:ascii="Calibri" w:hAnsi="Calibri" w:cs="Calibri"/>
          <w:noProof/>
          <w:color w:val="000000"/>
          <w:sz w:val="22"/>
          <w:szCs w:val="22"/>
        </w:rPr>
        <w:pict w14:anchorId="56DC082D">
          <v:shape id="_x0000_s1900" type="#_x0000_t202" style="position:absolute;left:0;text-align:left;margin-left:295.75pt;margin-top:15.85pt;width:54.35pt;height:20.65pt;z-index:251652608;mso-height-percent:200;mso-position-horizontal-relative:text;mso-position-vertical-relative:text;mso-height-percent:200;mso-width-relative:margin;mso-height-relative:margin" filled="f" stroked="f">
            <v:textbox style="mso-next-textbox:#_x0000_s1900;mso-fit-shape-to-text:t">
              <w:txbxContent>
                <w:p w14:paraId="6170E3CB" w14:textId="77777777" w:rsidR="00B969E3" w:rsidRPr="002532C7" w:rsidRDefault="00B969E3" w:rsidP="00B969E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Berceau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52328522">
          <v:shape id="_x0000_s1926" type="#_x0000_t32" style="position:absolute;left:0;text-align:left;margin-left:342.75pt;margin-top:64.8pt;width:30.7pt;height:51.55pt;flip:x;z-index:251677184;mso-position-horizontal-relative:text;mso-position-vertical-relative:text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A15EF59">
          <v:shape id="_x0000_s1929" type="#_x0000_t202" style="position:absolute;left:0;text-align:left;margin-left:368.65pt;margin-top:47.7pt;width:60.3pt;height:20.65pt;z-index:251678208;mso-height-percent:200;mso-position-horizontal-relative:text;mso-position-vertical-relative:text;mso-height-percent:200;mso-width-relative:margin;mso-height-relative:margin" filled="f" stroked="f">
            <v:textbox style="mso-next-textbox:#_x0000_s1929;mso-fit-shape-to-text:t">
              <w:txbxContent>
                <w:p w14:paraId="20096D39" w14:textId="77777777" w:rsidR="00162E17" w:rsidRPr="002532C7" w:rsidRDefault="00162E17" w:rsidP="00162E17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Chariot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68BE9FF">
          <v:shape id="_x0000_s1916" type="#_x0000_t32" style="position:absolute;left:0;text-align:left;margin-left:356.65pt;margin-top:102.4pt;width:36.15pt;height:47pt;flip:x;z-index:251666944;mso-position-horizontal-relative:text;mso-position-vertical-relative:text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609CAC1C">
          <v:shape id="_x0000_s1903" type="#_x0000_t202" style="position:absolute;left:0;text-align:left;margin-left:368.65pt;margin-top:68.35pt;width:157.1pt;height:34.05pt;z-index:251655680;mso-height-percent:200;mso-position-horizontal-relative:text;mso-position-vertical-relative:text;mso-height-percent:200;mso-width-relative:margin;mso-height-relative:margin" filled="f" stroked="f">
            <v:textbox style="mso-next-textbox:#_x0000_s1903;mso-fit-shape-to-text:t">
              <w:txbxContent>
                <w:p w14:paraId="0CCD0A7C" w14:textId="77777777" w:rsidR="00E62B1F" w:rsidRPr="002532C7" w:rsidRDefault="00E62B1F" w:rsidP="00E62B1F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Bouton de mise en mouvement du coulisseau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75838B28">
          <v:shape id="_x0000_s1917" type="#_x0000_t32" style="position:absolute;left:0;text-align:left;margin-left:368.65pt;margin-top:123.05pt;width:47.4pt;height:72.15pt;flip:x;z-index:251667968;mso-position-horizontal-relative:text;mso-position-vertical-relative:text" o:connectortype="straight" strokecolor="fuchsia" strokeweight="1.5pt">
            <v:stroke endarrow="block"/>
          </v:shape>
        </w:pict>
      </w:r>
      <w:r>
        <w:rPr>
          <w:rFonts w:ascii="Calibri" w:hAnsi="Calibri" w:cs="Calibri"/>
          <w:noProof/>
          <w:color w:val="000000"/>
          <w:sz w:val="22"/>
          <w:szCs w:val="22"/>
        </w:rPr>
        <w:pict w14:anchorId="527E6754">
          <v:shape id="_x0000_s1899" type="#_x0000_t202" style="position:absolute;left:0;text-align:left;margin-left:408.35pt;margin-top:102.4pt;width:125.6pt;height:20.65pt;z-index:251651584;mso-height-percent:200;mso-position-horizontal-relative:text;mso-position-vertical-relative:text;mso-height-percent:200;mso-width-relative:margin;mso-height-relative:margin" filled="f" stroked="f">
            <v:textbox style="mso-next-textbox:#_x0000_s1899;mso-fit-shape-to-text:t">
              <w:txbxContent>
                <w:p w14:paraId="7FCBCE7C" w14:textId="77777777" w:rsidR="00B969E3" w:rsidRPr="007658A1" w:rsidRDefault="00B969E3" w:rsidP="00B969E3">
                  <w:pPr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7658A1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Pupitre de commande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564EEDA3">
          <v:shape id="_x0000_s1904" type="#_x0000_t202" style="position:absolute;left:0;text-align:left;margin-left:235pt;margin-top:277.75pt;width:115.1pt;height:20.65pt;z-index:251656704;mso-height-percent:200;mso-position-horizontal-relative:text;mso-position-vertical-relative:text;mso-height-percent:200;mso-width-relative:margin;mso-height-relative:margin" filled="f" stroked="f">
            <v:textbox style="mso-next-textbox:#_x0000_s1904;mso-fit-shape-to-text:t">
              <w:txbxContent>
                <w:p w14:paraId="22EE28D9" w14:textId="77777777" w:rsidR="00E62B1F" w:rsidRPr="002532C7" w:rsidRDefault="00E62B1F" w:rsidP="00E62B1F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Mise à zéro tension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CFF642D">
          <v:shape id="_x0000_s1905" type="#_x0000_t202" style="position:absolute;left:0;text-align:left;margin-left:199.9pt;margin-top:262.65pt;width:126.7pt;height:22.45pt;z-index:251657728;mso-position-horizontal-relative:text;mso-position-vertical-relative:text;mso-width-relative:margin;mso-height-relative:margin" filled="f" stroked="f">
            <v:textbox style="mso-next-textbox:#_x0000_s1905">
              <w:txbxContent>
                <w:p w14:paraId="4BF92A3D" w14:textId="77777777" w:rsidR="00E62B1F" w:rsidRPr="002532C7" w:rsidRDefault="00E62B1F" w:rsidP="00E62B1F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 xml:space="preserve">Changement </w:t>
                  </w:r>
                  <w:r w:rsidR="00D52A28">
                    <w:rPr>
                      <w:rFonts w:asciiTheme="minorHAnsi" w:hAnsiTheme="minorHAnsi"/>
                      <w:sz w:val="22"/>
                    </w:rPr>
                    <w:t xml:space="preserve">de 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vitesse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5CB2E3A5">
          <v:shape id="_x0000_s1919" type="#_x0000_t32" style="position:absolute;left:0;text-align:left;margin-left:350.25pt;margin-top:203.5pt;width:8.5pt;height:90.25pt;flip:y;z-index:251670016;mso-position-horizontal-relative:text;mso-position-vertical-relative:text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55D40DDA">
          <v:oval id="_x0000_s1923" style="position:absolute;left:0;text-align:left;margin-left:350.1pt;margin-top:193.05pt;width:11.2pt;height:10.45pt;z-index:251674112;mso-position-horizontal-relative:text;mso-position-vertical-relative:text" filled="f" strokecolor="fuchsia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3244707">
          <v:oval id="_x0000_s1925" style="position:absolute;left:0;text-align:left;margin-left:345.45pt;margin-top:201.2pt;width:11.2pt;height:10.45pt;z-index:251676160;mso-position-horizontal-relative:text;mso-position-vertical-relative:text" filled="f" strokecolor="fuchsia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61C5A16C">
          <v:oval id="_x0000_s1924" style="position:absolute;left:0;text-align:left;margin-left:315.4pt;margin-top:207.35pt;width:11.2pt;height:10.45pt;z-index:251675136;mso-position-horizontal-relative:text;mso-position-vertical-relative:text" filled="f" strokecolor="fuchsia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75CE89D1">
          <v:shape id="_x0000_s1921" type="#_x0000_t32" style="position:absolute;left:0;text-align:left;margin-left:295.9pt;margin-top:216.5pt;width:22.1pt;height:50.65pt;flip:y;z-index:251672064;mso-position-horizontal-relative:text;mso-position-vertical-relative:text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0F8A121C">
          <v:shape id="_x0000_s1920" type="#_x0000_t32" style="position:absolute;left:0;text-align:left;margin-left:335.6pt;margin-top:211.65pt;width:14.65pt;height:77.25pt;flip:y;z-index:251671040;mso-position-horizontal-relative:text;mso-position-vertical-relative:text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3EE58753">
          <v:shape id="_x0000_s1907" type="#_x0000_t202" style="position:absolute;left:0;text-align:left;margin-left:425.6pt;margin-top:267.15pt;width:84pt;height:38.6pt;z-index:251659776;mso-position-horizontal-relative:text;mso-position-vertical-relative:text;mso-width-relative:margin;mso-height-relative:margin" filled="f" stroked="f">
            <v:textbox style="mso-next-textbox:#_x0000_s1907">
              <w:txbxContent>
                <w:p w14:paraId="2625B464" w14:textId="77777777" w:rsidR="00E62B1F" w:rsidRPr="00B26251" w:rsidRDefault="00E62B1F" w:rsidP="00E62B1F">
                  <w:pPr>
                    <w:rPr>
                      <w:rFonts w:asciiTheme="minorHAnsi" w:hAnsiTheme="minorHAnsi"/>
                      <w:color w:val="FF0000"/>
                      <w:sz w:val="22"/>
                    </w:rPr>
                  </w:pPr>
                  <w:r w:rsidRPr="00B26251">
                    <w:rPr>
                      <w:rFonts w:asciiTheme="minorHAnsi" w:hAnsiTheme="minorHAnsi"/>
                      <w:color w:val="FF0000"/>
                      <w:sz w:val="22"/>
                    </w:rPr>
                    <w:t>Bouton marche/arrêt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color w:val="000000"/>
          <w:sz w:val="22"/>
          <w:szCs w:val="22"/>
        </w:rPr>
        <w:pict w14:anchorId="452B79A9">
          <v:shape id="_x0000_s1912" type="#_x0000_t32" style="position:absolute;left:0;text-align:left;margin-left:262.5pt;margin-top:32.2pt;width:33.4pt;height:62.85pt;flip:x;z-index:251662848;mso-position-horizontal-relative:text;mso-position-vertical-relative:text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FDA17D3">
          <v:shape id="_x0000_s1910" type="#_x0000_t32" style="position:absolute;left:0;text-align:left;margin-left:177.75pt;margin-top:3.85pt;width:81pt;height:36.6pt;flip:x;z-index:251661824;mso-position-horizontal-relative:text;mso-position-vertical-relative:text" o:connectortype="straight" strokecolor="fuchsia" strokeweight="1.5pt">
            <v:stroke endarrow="block"/>
          </v:shape>
        </w:pict>
      </w:r>
    </w:p>
    <w:p w14:paraId="47F74799" w14:textId="77777777" w:rsidR="00B969E3" w:rsidRDefault="005D2C6C" w:rsidP="00B969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pict w14:anchorId="609003CC">
          <v:shape id="_x0000_s1877" type="#_x0000_t202" style="position:absolute;left:0;text-align:left;margin-left:133.8pt;margin-top:1.3pt;width:81pt;height:20.65pt;z-index:251633152;mso-height-percent:200;mso-height-percent:200;mso-width-relative:margin;mso-height-relative:margin" filled="f" stroked="f">
            <v:textbox style="mso-next-textbox:#_x0000_s1877;mso-fit-shape-to-text:t">
              <w:txbxContent>
                <w:p w14:paraId="7A51B7F7" w14:textId="77777777" w:rsidR="004D6864" w:rsidRPr="00B26251" w:rsidRDefault="004D6864" w:rsidP="004D6864">
                  <w:pPr>
                    <w:rPr>
                      <w:rFonts w:asciiTheme="minorHAnsi" w:hAnsiTheme="minorHAnsi"/>
                      <w:color w:val="FF0000"/>
                      <w:sz w:val="22"/>
                    </w:rPr>
                  </w:pPr>
                  <w:r w:rsidRPr="00B26251">
                    <w:rPr>
                      <w:rFonts w:asciiTheme="minorHAnsi" w:hAnsiTheme="minorHAnsi"/>
                      <w:color w:val="FF0000"/>
                      <w:sz w:val="22"/>
                    </w:rPr>
                    <w:t>Bouton départ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0FEE93E3">
          <v:shape id="_x0000_s1922" type="#_x0000_t202" style="position:absolute;left:0;text-align:left;margin-left:22.9pt;margin-top:1.3pt;width:125.6pt;height:20.65pt;z-index:251673088;mso-height-percent:200;mso-height-percent:200;mso-width-relative:margin;mso-height-relative:margin" filled="f" stroked="f">
            <v:textbox style="mso-next-textbox:#_x0000_s1922;mso-fit-shape-to-text:t">
              <w:txbxContent>
                <w:p w14:paraId="50FA3E05" w14:textId="77777777" w:rsidR="00667C28" w:rsidRPr="00ED108B" w:rsidRDefault="00ED108B" w:rsidP="00ED108B">
                  <w:pPr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ED108B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Centrale de mesure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EAC18B9">
          <v:shape id="_x0000_s1906" type="#_x0000_t202" style="position:absolute;left:0;text-align:left;margin-left:244.15pt;margin-top:11.75pt;width:124.5pt;height:20.65pt;z-index:251658752;mso-height-percent:200;mso-height-percent:200;mso-width-relative:margin;mso-height-relative:margin" filled="f" stroked="f">
            <v:textbox style="mso-next-textbox:#_x0000_s1906;mso-fit-shape-to-text:t">
              <w:txbxContent>
                <w:p w14:paraId="0BB3CEB2" w14:textId="77777777" w:rsidR="00E62B1F" w:rsidRPr="002532C7" w:rsidRDefault="00E62B1F" w:rsidP="00E62B1F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Choix unités (Kgf ou Lbs)</w:t>
                  </w:r>
                </w:p>
              </w:txbxContent>
            </v:textbox>
          </v:shape>
        </w:pict>
      </w:r>
    </w:p>
    <w:p w14:paraId="7482957D" w14:textId="77777777" w:rsidR="00B969E3" w:rsidRDefault="00B969E3" w:rsidP="00B969E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ADE59A" w14:textId="6393237C" w:rsidR="00B969E3" w:rsidRDefault="00B969E3" w:rsidP="00B969E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804F96" w14:textId="6888508A" w:rsidR="0074750F" w:rsidRPr="0074750F" w:rsidRDefault="004533AC" w:rsidP="0074750F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Cordeuse de raquettes</w:t>
      </w:r>
    </w:p>
    <w:p w14:paraId="5078C797" w14:textId="0824A427" w:rsidR="0074750F" w:rsidRPr="0074750F" w:rsidRDefault="0074750F" w:rsidP="00B70392">
      <w:pPr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4750F">
        <w:rPr>
          <w:rFonts w:asciiTheme="minorHAnsi" w:hAnsiTheme="minorHAnsi" w:cstheme="minorHAnsi"/>
          <w:color w:val="FF0000"/>
          <w:sz w:val="22"/>
          <w:szCs w:val="22"/>
        </w:rPr>
        <w:t xml:space="preserve">ATTENTION : Par frottement et usure, les cordes finissent par casser. Quand la corde se casse, elle s'apparente à un fouet avec une force de tension proche de </w:t>
      </w:r>
      <w:r w:rsidR="009C36C4"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Pr="0074750F">
        <w:rPr>
          <w:rFonts w:asciiTheme="minorHAnsi" w:hAnsiTheme="minorHAnsi" w:cstheme="minorHAnsi"/>
          <w:color w:val="FF0000"/>
          <w:sz w:val="22"/>
          <w:szCs w:val="22"/>
        </w:rPr>
        <w:t xml:space="preserve">00 N. Le risque est totalement éliminé en tendant la corde avec une force </w:t>
      </w:r>
      <w:r>
        <w:rPr>
          <w:rFonts w:asciiTheme="minorHAnsi" w:hAnsiTheme="minorHAnsi" w:cstheme="minorHAnsi"/>
          <w:color w:val="FF0000"/>
          <w:sz w:val="22"/>
          <w:szCs w:val="22"/>
        </w:rPr>
        <w:t>inférieure</w:t>
      </w:r>
      <w:r w:rsidRPr="0074750F">
        <w:rPr>
          <w:rFonts w:asciiTheme="minorHAnsi" w:hAnsiTheme="minorHAnsi" w:cstheme="minorHAnsi"/>
          <w:color w:val="FF0000"/>
          <w:sz w:val="22"/>
          <w:szCs w:val="22"/>
        </w:rPr>
        <w:t xml:space="preserve"> à 25 </w:t>
      </w:r>
      <w:r>
        <w:rPr>
          <w:rFonts w:asciiTheme="minorHAnsi" w:hAnsiTheme="minorHAnsi" w:cstheme="minorHAnsi"/>
          <w:color w:val="FF0000"/>
          <w:sz w:val="22"/>
          <w:szCs w:val="22"/>
        </w:rPr>
        <w:t>kgf</w:t>
      </w:r>
      <w:r w:rsidRPr="0074750F">
        <w:rPr>
          <w:rFonts w:asciiTheme="minorHAnsi" w:hAnsiTheme="minorHAnsi" w:cstheme="minorHAnsi"/>
          <w:color w:val="FF0000"/>
          <w:sz w:val="22"/>
          <w:szCs w:val="22"/>
        </w:rPr>
        <w:t xml:space="preserve"> (250 N).</w:t>
      </w:r>
    </w:p>
    <w:p w14:paraId="655E2FE4" w14:textId="7FC0E597" w:rsidR="004276E1" w:rsidRPr="00A80C73" w:rsidRDefault="004276E1" w:rsidP="00A80C73">
      <w:pPr>
        <w:spacing w:after="120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A - MISE EN MARCHE</w:t>
      </w:r>
    </w:p>
    <w:p w14:paraId="696034E3" w14:textId="77777777" w:rsidR="004276E1" w:rsidRDefault="004276E1" w:rsidP="004276E1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32259">
        <w:rPr>
          <w:rFonts w:ascii="Calibri" w:hAnsi="Calibri" w:cs="Calibri"/>
          <w:color w:val="000000"/>
          <w:sz w:val="22"/>
          <w:szCs w:val="22"/>
        </w:rPr>
        <w:t>Appuyer sur le</w:t>
      </w:r>
      <w:r w:rsidR="002F0055">
        <w:rPr>
          <w:rFonts w:ascii="Calibri" w:hAnsi="Calibri" w:cs="Calibri"/>
          <w:color w:val="000000"/>
          <w:sz w:val="22"/>
          <w:szCs w:val="22"/>
        </w:rPr>
        <w:t>s</w:t>
      </w:r>
      <w:r w:rsidRPr="00A322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F0055">
        <w:rPr>
          <w:rFonts w:ascii="Calibri" w:hAnsi="Calibri" w:cs="Calibri"/>
          <w:color w:val="000000"/>
          <w:sz w:val="22"/>
          <w:szCs w:val="22"/>
        </w:rPr>
        <w:t xml:space="preserve">2 </w:t>
      </w:r>
      <w:r w:rsidRPr="00A32259">
        <w:rPr>
          <w:rFonts w:ascii="Calibri" w:hAnsi="Calibri" w:cs="Calibri"/>
          <w:color w:val="000000"/>
          <w:sz w:val="22"/>
          <w:szCs w:val="22"/>
        </w:rPr>
        <w:t>bouton</w:t>
      </w:r>
      <w:r w:rsidR="002F0055">
        <w:rPr>
          <w:rFonts w:ascii="Calibri" w:hAnsi="Calibri" w:cs="Calibri"/>
          <w:color w:val="000000"/>
          <w:sz w:val="22"/>
          <w:szCs w:val="22"/>
        </w:rPr>
        <w:t>s</w:t>
      </w:r>
      <w:r w:rsidRPr="00A32259">
        <w:rPr>
          <w:rFonts w:ascii="Calibri" w:hAnsi="Calibri" w:cs="Calibri"/>
          <w:color w:val="000000"/>
          <w:sz w:val="22"/>
          <w:szCs w:val="22"/>
        </w:rPr>
        <w:t xml:space="preserve"> marche/arrêt. </w:t>
      </w:r>
    </w:p>
    <w:p w14:paraId="03BE7906" w14:textId="5702A8DA" w:rsidR="004276E1" w:rsidRDefault="004276E1" w:rsidP="00B70392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A32259">
        <w:rPr>
          <w:rFonts w:ascii="Calibri" w:hAnsi="Calibri" w:cs="Calibri"/>
          <w:color w:val="000000"/>
          <w:sz w:val="22"/>
          <w:szCs w:val="22"/>
        </w:rPr>
        <w:t xml:space="preserve">Régler la tension souhaitée </w:t>
      </w:r>
      <w:r w:rsidR="009C18E7" w:rsidRPr="00A32259">
        <w:rPr>
          <w:rFonts w:ascii="Calibri" w:hAnsi="Calibri" w:cs="Calibri"/>
          <w:color w:val="000000"/>
          <w:sz w:val="22"/>
          <w:szCs w:val="22"/>
        </w:rPr>
        <w:t>sur le pupitre de commande</w:t>
      </w:r>
      <w:r w:rsidR="009C18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2259">
        <w:rPr>
          <w:rFonts w:ascii="Calibri" w:hAnsi="Calibri" w:cs="Calibri"/>
          <w:color w:val="000000"/>
          <w:sz w:val="22"/>
          <w:szCs w:val="22"/>
        </w:rPr>
        <w:t>: touche L pour choisir les unités, touche T pour RAZ</w:t>
      </w:r>
      <w:r w:rsidR="009C18E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A32259">
        <w:rPr>
          <w:rFonts w:ascii="Calibri" w:hAnsi="Calibri" w:cs="Calibri"/>
          <w:color w:val="000000"/>
          <w:sz w:val="22"/>
          <w:szCs w:val="22"/>
        </w:rPr>
        <w:t>3 chiffres pour entrer la valeur 15 kgf → 1 5 0</w:t>
      </w:r>
      <w:r w:rsidR="009D4D61">
        <w:rPr>
          <w:rFonts w:ascii="Calibri" w:hAnsi="Calibri" w:cs="Calibri"/>
          <w:color w:val="000000"/>
          <w:sz w:val="22"/>
          <w:szCs w:val="22"/>
        </w:rPr>
        <w:t>,</w:t>
      </w:r>
      <w:r w:rsidR="00383A36">
        <w:rPr>
          <w:rFonts w:ascii="Calibri" w:hAnsi="Calibri" w:cs="Calibri"/>
          <w:color w:val="000000"/>
          <w:sz w:val="22"/>
          <w:szCs w:val="22"/>
        </w:rPr>
        <w:t xml:space="preserve"> puis appuyer sur</w:t>
      </w:r>
      <w:r w:rsidR="009D4D61">
        <w:rPr>
          <w:rFonts w:ascii="Calibri" w:hAnsi="Calibri" w:cs="Calibri"/>
          <w:color w:val="000000"/>
          <w:sz w:val="22"/>
          <w:szCs w:val="22"/>
        </w:rPr>
        <w:t xml:space="preserve"> la touche V pour </w:t>
      </w:r>
      <w:r w:rsidR="00BA24E8">
        <w:rPr>
          <w:rFonts w:ascii="Calibri" w:hAnsi="Calibri" w:cs="Calibri"/>
          <w:color w:val="000000"/>
          <w:sz w:val="22"/>
          <w:szCs w:val="22"/>
        </w:rPr>
        <w:t>choisir la vitesse 3</w:t>
      </w:r>
      <w:r w:rsidRPr="00A32259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C149428" w14:textId="71886357" w:rsidR="00A62A1A" w:rsidRPr="0074750F" w:rsidRDefault="00A62A1A" w:rsidP="00B70392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Observer le fonctionnement des pinces et du mors.</w:t>
      </w:r>
    </w:p>
    <w:p w14:paraId="49B776D2" w14:textId="4A9C50B7" w:rsidR="004276E1" w:rsidRPr="00A32259" w:rsidRDefault="00A62A1A" w:rsidP="00A80C73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37CB702C" wp14:editId="44294D9B">
            <wp:simplePos x="0" y="0"/>
            <wp:positionH relativeFrom="column">
              <wp:posOffset>4676628</wp:posOffset>
            </wp:positionH>
            <wp:positionV relativeFrom="paragraph">
              <wp:posOffset>109855</wp:posOffset>
            </wp:positionV>
            <wp:extent cx="2027033" cy="1045675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33" cy="104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C6C">
        <w:rPr>
          <w:rFonts w:asciiTheme="minorHAnsi" w:hAnsiTheme="minorHAnsi" w:cstheme="minorHAnsi"/>
          <w:noProof/>
          <w:color w:val="000000"/>
          <w:sz w:val="22"/>
          <w:szCs w:val="22"/>
        </w:rPr>
        <w:pict w14:anchorId="3B3D3FF5">
          <v:rect id="_x0000_s1954" style="position:absolute;margin-left:330.7pt;margin-top:.85pt;width:212.9pt;height:236.95pt;z-index:-251692545;mso-position-horizontal-relative:text;mso-position-vertical-relative:text" wrapcoords="-84 0 -84 21452 21600 21452 21600 0 -84 0" stroked="f">
            <w10:wrap type="tight"/>
          </v:rect>
        </w:pict>
      </w:r>
      <w:r w:rsidR="004276E1"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B</w:t>
      </w:r>
      <w:r w:rsidR="004276E1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 </w:t>
      </w:r>
      <w:r w:rsidR="00DD5300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–</w:t>
      </w:r>
      <w:r w:rsidR="004276E1"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 </w:t>
      </w:r>
      <w:r w:rsidR="00DD5300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TENSION DU </w:t>
      </w:r>
      <w:r w:rsidR="004276E1"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BRIN</w:t>
      </w:r>
    </w:p>
    <w:p w14:paraId="1E562078" w14:textId="72506FFF" w:rsidR="004276E1" w:rsidRDefault="005D2C6C" w:rsidP="004B041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pict w14:anchorId="285B521A">
          <v:group id="_x0000_s1993" style="position:absolute;left:0;text-align:left;margin-left:370.8pt;margin-top:6.65pt;width:150pt;height:37.5pt;z-index:251689472" coordorigin="8189,12253" coordsize="3000,750">
            <v:shape id="_x0000_s1951" type="#_x0000_t202" style="position:absolute;left:8353;top:12630;width:811;height:373;mso-width-relative:margin;mso-height-relative:margin" filled="f" stroked="f">
              <v:textbox style="mso-next-textbox:#_x0000_s1951">
                <w:txbxContent>
                  <w:p w14:paraId="16B6BDAB" w14:textId="77777777" w:rsidR="00D013CE" w:rsidRPr="00D013CE" w:rsidRDefault="00D013CE" w:rsidP="00D013CE">
                    <w:pPr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P</w:t>
                    </w:r>
                    <w:r w:rsidRPr="00D013CE">
                      <w:rPr>
                        <w:rFonts w:asciiTheme="minorHAnsi" w:hAnsiTheme="minorHAnsi"/>
                        <w:sz w:val="16"/>
                      </w:rPr>
                      <w:t>ince 1</w:t>
                    </w:r>
                  </w:p>
                </w:txbxContent>
              </v:textbox>
            </v:shape>
            <v:shape id="_x0000_s1952" type="#_x0000_t202" style="position:absolute;left:8973;top:12286;width:811;height:490;mso-width-relative:margin;mso-height-relative:margin" filled="f" fillcolor="#7f7f7f [1612]" stroked="f">
              <v:textbox style="mso-next-textbox:#_x0000_s1952">
                <w:txbxContent>
                  <w:p w14:paraId="01830EF0" w14:textId="77777777" w:rsidR="00D013CE" w:rsidRPr="00D013CE" w:rsidRDefault="00D013CE" w:rsidP="00D013CE">
                    <w:pPr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P</w:t>
                    </w:r>
                    <w:r w:rsidRPr="00D013CE">
                      <w:rPr>
                        <w:rFonts w:asciiTheme="minorHAnsi" w:hAnsiTheme="minorHAnsi"/>
                        <w:sz w:val="16"/>
                      </w:rPr>
                      <w:t xml:space="preserve">ince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953" type="#_x0000_t202" style="position:absolute;left:10456;top:12386;width:733;height:449;mso-width-relative:margin;mso-height-relative:margin" filled="f" stroked="f">
              <v:textbox style="mso-next-textbox:#_x0000_s1953">
                <w:txbxContent>
                  <w:p w14:paraId="730527AF" w14:textId="77777777" w:rsidR="00D013CE" w:rsidRPr="00D013CE" w:rsidRDefault="00D013CE" w:rsidP="00D013CE">
                    <w:pPr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Mors</w:t>
                    </w:r>
                  </w:p>
                </w:txbxContent>
              </v:textbox>
            </v:shape>
            <v:group id="_x0000_s1975" style="position:absolute;left:8189;top:12253;width:2836;height:582" coordorigin="8189,11972" coordsize="2836,582">
              <v:shape id="_x0000_s1946" type="#_x0000_t32" style="position:absolute;left:9660;top:12518;width:124;height:0" o:connectortype="straight" strokecolor="red"/>
              <v:group id="_x0000_s1974" style="position:absolute;left:8189;top:11972;width:2836;height:582" coordorigin="8189,11972" coordsize="2836,582">
                <v:shape id="_x0000_s1941" type="#_x0000_t32" style="position:absolute;left:8232;top:12005;width:1478;height:513;flip:x y" o:connectortype="straight" strokecolor="red"/>
                <v:shape id="_x0000_s1942" type="#_x0000_t32" style="position:absolute;left:8189;top:11972;width:33;height:76;flip:y" o:connectortype="straight" strokecolor="red"/>
                <v:shape id="_x0000_s1943" type="#_x0000_t32" style="position:absolute;left:8222;top:12085;width:461;height:167;flip:x y" o:connectortype="straight" strokecolor="red"/>
                <v:rect id="_x0000_s1944" style="position:absolute;left:8315;top:12151;width:368;height:82;rotation:1208153fd" fillcolor="#7f7f7f [1612]"/>
                <v:rect id="_x0000_s1947" style="position:absolute;left:9299;top:12390;width:368;height:82;rotation:1208153fd" fillcolor="#7f7f7f [1612]"/>
                <v:shape id="_x0000_s1948" type="#_x0000_t32" style="position:absolute;left:9820;top:12522;width:1205;height:1" o:connectortype="straight" strokecolor="red"/>
                <v:rect id="_x0000_s1949" style="position:absolute;left:10545;top:12472;width:368;height:82" fillcolor="#7f7f7f [1612]"/>
                <v:shape id="_x0000_s1950" type="#_x0000_t19" style="position:absolute;left:8664;top:12274;width:112;height:76;rotation:1700274fd" fillcolor="#7f7f7f [1612]" strokecolor="red"/>
              </v:group>
            </v:group>
          </v:group>
        </w:pict>
      </w:r>
      <w:r w:rsidR="004276E1" w:rsidRPr="00A32259">
        <w:rPr>
          <w:rFonts w:asciiTheme="minorHAnsi" w:hAnsiTheme="minorHAnsi" w:cstheme="minorHAnsi"/>
          <w:color w:val="000000"/>
          <w:sz w:val="22"/>
          <w:szCs w:val="22"/>
        </w:rPr>
        <w:t>Placer le cadre de la raquette sur le berceau.</w:t>
      </w:r>
    </w:p>
    <w:p w14:paraId="035F72B9" w14:textId="1C0476DB" w:rsidR="00A80C73" w:rsidRDefault="008C52C3" w:rsidP="004B041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Serrer la raquette avec les deux vis de serrage</w:t>
      </w:r>
      <w:r w:rsidR="00D646A8">
        <w:rPr>
          <w:rFonts w:asciiTheme="minorHAnsi" w:hAnsiTheme="minorHAnsi" w:cstheme="minorHAnsi"/>
          <w:color w:val="000000"/>
          <w:sz w:val="22"/>
          <w:szCs w:val="22"/>
        </w:rPr>
        <w:t xml:space="preserve"> entre 4 points.</w:t>
      </w:r>
    </w:p>
    <w:p w14:paraId="69286EB0" w14:textId="5269659E" w:rsidR="004276E1" w:rsidRDefault="00A62A1A" w:rsidP="004B041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Pincer</w:t>
      </w:r>
      <w:r w:rsidR="00383A36">
        <w:rPr>
          <w:rFonts w:asciiTheme="minorHAnsi" w:hAnsiTheme="minorHAnsi" w:cstheme="minorHAnsi"/>
          <w:color w:val="000000"/>
          <w:sz w:val="22"/>
          <w:szCs w:val="22"/>
        </w:rPr>
        <w:t xml:space="preserve"> la corde</w:t>
      </w:r>
      <w:r w:rsidR="004276E1" w:rsidRPr="00A322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3917">
        <w:rPr>
          <w:rFonts w:asciiTheme="minorHAnsi" w:hAnsiTheme="minorHAnsi" w:cstheme="minorHAnsi"/>
          <w:color w:val="000000"/>
          <w:sz w:val="22"/>
          <w:szCs w:val="22"/>
        </w:rPr>
        <w:t>avec</w:t>
      </w:r>
      <w:r w:rsidR="004276E1" w:rsidRPr="00A32259">
        <w:rPr>
          <w:rFonts w:asciiTheme="minorHAnsi" w:hAnsiTheme="minorHAnsi" w:cstheme="minorHAnsi"/>
          <w:color w:val="000000"/>
          <w:sz w:val="22"/>
          <w:szCs w:val="22"/>
        </w:rPr>
        <w:t xml:space="preserve"> la pince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3917">
        <w:rPr>
          <w:rFonts w:asciiTheme="minorHAnsi" w:hAnsiTheme="minorHAnsi" w:cstheme="minorHAnsi"/>
          <w:color w:val="000000"/>
          <w:sz w:val="22"/>
          <w:szCs w:val="22"/>
        </w:rPr>
        <w:t xml:space="preserve">et le mors </w:t>
      </w:r>
      <w:r w:rsidR="00E13271">
        <w:rPr>
          <w:rFonts w:asciiTheme="minorHAnsi" w:hAnsiTheme="minorHAnsi" w:cstheme="minorHAnsi"/>
          <w:color w:val="000000"/>
          <w:sz w:val="22"/>
          <w:szCs w:val="22"/>
        </w:rPr>
        <w:t xml:space="preserve">mobile </w:t>
      </w:r>
      <w:r w:rsidR="00AA3917">
        <w:rPr>
          <w:rFonts w:asciiTheme="minorHAnsi" w:hAnsiTheme="minorHAnsi" w:cstheme="minorHAnsi"/>
          <w:color w:val="000000"/>
          <w:sz w:val="22"/>
          <w:szCs w:val="22"/>
        </w:rPr>
        <w:t>de serrage comme le montrent l</w:t>
      </w:r>
      <w:r w:rsidR="00383A36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5234B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83A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76E1" w:rsidRPr="00A32259">
        <w:rPr>
          <w:rFonts w:asciiTheme="minorHAnsi" w:hAnsiTheme="minorHAnsi" w:cstheme="minorHAnsi"/>
          <w:color w:val="000000"/>
          <w:sz w:val="22"/>
          <w:szCs w:val="22"/>
        </w:rPr>
        <w:t>figure</w:t>
      </w:r>
      <w:r w:rsidR="005234B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4276E1" w:rsidRPr="00A322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3A36">
        <w:rPr>
          <w:rFonts w:asciiTheme="minorHAnsi" w:hAnsiTheme="minorHAnsi" w:cstheme="minorHAnsi"/>
          <w:color w:val="000000"/>
          <w:sz w:val="22"/>
          <w:szCs w:val="22"/>
        </w:rPr>
        <w:t>ci-contre</w:t>
      </w:r>
      <w:r w:rsidR="004276E1" w:rsidRPr="00A3225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E7DE10" w14:textId="7E7CDA4A" w:rsidR="00AA3917" w:rsidRDefault="00A62A1A" w:rsidP="004B041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C631CC3" wp14:editId="48944F28">
            <wp:simplePos x="0" y="0"/>
            <wp:positionH relativeFrom="column">
              <wp:posOffset>4609318</wp:posOffset>
            </wp:positionH>
            <wp:positionV relativeFrom="paragraph">
              <wp:posOffset>479425</wp:posOffset>
            </wp:positionV>
            <wp:extent cx="2120738" cy="1245242"/>
            <wp:effectExtent l="19050" t="19050" r="12862" b="12058"/>
            <wp:wrapNone/>
            <wp:docPr id="938" name="Image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38" cy="124524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A3917">
        <w:rPr>
          <w:rFonts w:asciiTheme="minorHAnsi" w:hAnsiTheme="minorHAnsi" w:cstheme="minorHAnsi"/>
          <w:color w:val="000000"/>
          <w:sz w:val="22"/>
          <w:szCs w:val="22"/>
        </w:rPr>
        <w:t xml:space="preserve">Vérifier que la corde est suffisamment serrée </w:t>
      </w:r>
      <w:r w:rsidR="00B70392">
        <w:rPr>
          <w:rFonts w:asciiTheme="minorHAnsi" w:hAnsiTheme="minorHAnsi" w:cstheme="minorHAnsi"/>
          <w:color w:val="000000"/>
          <w:sz w:val="22"/>
          <w:szCs w:val="22"/>
        </w:rPr>
        <w:t xml:space="preserve">avec la vis de serrage </w:t>
      </w:r>
      <w:r w:rsidR="00AA3917">
        <w:rPr>
          <w:rFonts w:asciiTheme="minorHAnsi" w:hAnsiTheme="minorHAnsi" w:cstheme="minorHAnsi"/>
          <w:color w:val="000000"/>
          <w:sz w:val="22"/>
          <w:szCs w:val="22"/>
        </w:rPr>
        <w:t>dans les mors</w:t>
      </w:r>
      <w:r w:rsidR="00E13271">
        <w:rPr>
          <w:rFonts w:asciiTheme="minorHAnsi" w:hAnsiTheme="minorHAnsi" w:cstheme="minorHAnsi"/>
          <w:color w:val="000000"/>
          <w:sz w:val="22"/>
          <w:szCs w:val="22"/>
        </w:rPr>
        <w:t xml:space="preserve"> mobiles</w:t>
      </w:r>
      <w:r w:rsidR="00AA3917">
        <w:rPr>
          <w:rFonts w:asciiTheme="minorHAnsi" w:hAnsiTheme="minorHAnsi" w:cstheme="minorHAnsi"/>
          <w:color w:val="000000"/>
          <w:sz w:val="22"/>
          <w:szCs w:val="22"/>
        </w:rPr>
        <w:t>, sinon aller chercher les outils nécessaires dans l’atelier.</w:t>
      </w:r>
    </w:p>
    <w:p w14:paraId="0B3CA831" w14:textId="013C39AA" w:rsidR="005234B8" w:rsidRDefault="005D2C6C" w:rsidP="004B041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2EB4DE6">
          <v:group id="_x0000_s1991" style="position:absolute;left:0;text-align:left;margin-left:320.95pt;margin-top:8.75pt;width:208.55pt;height:118.4pt;z-index:251690496" coordorigin="7345,14243" coordsize="4171,2368">
            <v:shape id="_x0000_s1956" type="#_x0000_t32" style="position:absolute;left:8156;top:14243;width:263;height:29" o:connectortype="straight" strokecolor="#ffc000" strokeweight="2pt"/>
            <v:shape id="_x0000_s1958" type="#_x0000_t202" style="position:absolute;left:7345;top:14470;width:811;height:373;mso-width-relative:margin;mso-height-relative:margin" filled="f" stroked="f">
              <v:textbox style="mso-next-textbox:#_x0000_s1958">
                <w:txbxContent>
                  <w:p w14:paraId="6CE4DE7A" w14:textId="77777777" w:rsidR="00D013CE" w:rsidRPr="00D013CE" w:rsidRDefault="00D013CE" w:rsidP="00D013CE">
                    <w:pPr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Corde</w:t>
                    </w:r>
                  </w:p>
                </w:txbxContent>
              </v:textbox>
            </v:shape>
            <v:shape id="_x0000_s1960" type="#_x0000_t202" style="position:absolute;left:7345;top:14936;width:811;height:666;mso-width-relative:margin;mso-height-relative:margin" filled="f" stroked="f">
              <v:textbox style="mso-next-textbox:#_x0000_s1960">
                <w:txbxContent>
                  <w:p w14:paraId="316AB796" w14:textId="77777777" w:rsidR="00D013CE" w:rsidRPr="00D013CE" w:rsidRDefault="00D013CE" w:rsidP="00D013CE">
                    <w:pPr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Mors mobiles</w:t>
                    </w:r>
                  </w:p>
                </w:txbxContent>
              </v:textbox>
            </v:shape>
            <v:shape id="_x0000_s1963" type="#_x0000_t32" style="position:absolute;left:8702;top:14304;width:391;height:0" o:connectortype="straight" strokecolor="#ffc000" strokeweight="2pt"/>
            <v:shape id="_x0000_s1966" type="#_x0000_t19" style="position:absolute;left:10932;top:14333;width:488;height:476;rotation:10857945fd" coordsize="21167,21600" adj="-5959395,-1015226,352" path="wr-21248,,21952,43200,,3,21167,15831nfewr-21248,,21952,43200,,3,21167,15831l352,21600nsxe" strokecolor="#ffc000" strokeweight="2pt">
              <v:path o:connectlocs="0,3;21167,15831;352,21600"/>
            </v:shape>
            <v:shape id="_x0000_s1967" type="#_x0000_t32" style="position:absolute;left:7946;top:14304;width:323;height:342;flip:y" o:connectortype="straight" strokecolor="fuchsia" strokeweight="1.5pt">
              <v:stroke endarrow="block"/>
            </v:shape>
            <v:shape id="_x0000_s1968" type="#_x0000_t32" style="position:absolute;left:7946;top:14571;width:1372;height:563;flip:y" o:connectortype="straight" strokecolor="fuchsia" strokeweight="1.5pt">
              <v:stroke endarrow="block"/>
            </v:shape>
            <v:shape id="_x0000_s1969" type="#_x0000_t32" style="position:absolute;left:9239;top:15016;width:564;height:1075;flip:y" o:connectortype="straight" strokecolor="fuchsia" strokeweight="1.5pt">
              <v:stroke endarrow="block"/>
            </v:shape>
            <v:shape id="_x0000_s1987" type="#_x0000_t202" style="position:absolute;left:8776;top:16091;width:886;height:479;mso-width-relative:margin;mso-height-relative:margin" filled="f" stroked="f">
              <v:textbox style="mso-next-textbox:#_x0000_s1987">
                <w:txbxContent>
                  <w:p w14:paraId="7A94BE94" w14:textId="4BF56D05" w:rsidR="006F25F1" w:rsidRPr="00D013CE" w:rsidRDefault="006F25F1" w:rsidP="006F25F1">
                    <w:pPr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Chariot</w:t>
                    </w:r>
                  </w:p>
                </w:txbxContent>
              </v:textbox>
            </v:shape>
            <v:shape id="_x0000_s1988" type="#_x0000_t32" style="position:absolute;left:10688;top:14646;width:127;height:1486;flip:y" o:connectortype="straight" strokecolor="fuchsia" strokeweight="1.5pt">
              <v:stroke endarrow="block"/>
            </v:shape>
            <v:shape id="_x0000_s1989" type="#_x0000_t202" style="position:absolute;left:9987;top:16132;width:1529;height:479;mso-width-relative:margin;mso-height-relative:margin" filled="f" stroked="f">
              <v:textbox style="mso-next-textbox:#_x0000_s1989">
                <w:txbxContent>
                  <w:p w14:paraId="4789D6BB" w14:textId="06E7B177" w:rsidR="00E13271" w:rsidRPr="00D013CE" w:rsidRDefault="00E13271" w:rsidP="00E13271">
                    <w:pPr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Vis de serrage</w:t>
                    </w:r>
                  </w:p>
                </w:txbxContent>
              </v:textbox>
            </v:shape>
          </v:group>
        </w:pict>
      </w:r>
      <w:r w:rsidR="004276E1" w:rsidRPr="00A32259">
        <w:rPr>
          <w:rFonts w:asciiTheme="minorHAnsi" w:hAnsiTheme="minorHAnsi" w:cstheme="minorHAnsi"/>
          <w:color w:val="000000"/>
          <w:sz w:val="22"/>
          <w:szCs w:val="22"/>
        </w:rPr>
        <w:t>Tendre la corde à l’aide du mécanisme de tension</w:t>
      </w:r>
      <w:r w:rsidR="00383A36">
        <w:rPr>
          <w:rFonts w:asciiTheme="minorHAnsi" w:hAnsiTheme="minorHAnsi" w:cstheme="minorHAnsi"/>
          <w:color w:val="000000"/>
          <w:sz w:val="22"/>
          <w:szCs w:val="22"/>
        </w:rPr>
        <w:t xml:space="preserve"> en appuyant sur le b</w:t>
      </w:r>
      <w:r w:rsidR="00383A36" w:rsidRPr="00383A36">
        <w:rPr>
          <w:rFonts w:asciiTheme="minorHAnsi" w:hAnsiTheme="minorHAnsi" w:cstheme="minorHAnsi"/>
          <w:color w:val="000000"/>
          <w:sz w:val="22"/>
          <w:szCs w:val="22"/>
        </w:rPr>
        <w:t>outon de mise en mouvement du coulisseau</w:t>
      </w:r>
      <w:r w:rsidR="00383A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1CBDBE" w14:textId="12910048" w:rsidR="00A62A1A" w:rsidRDefault="00A62A1A" w:rsidP="004B041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Pincer la corde à l’aide de la pince 2 pendant qu’elle est sous tension.</w:t>
      </w:r>
    </w:p>
    <w:p w14:paraId="4814645B" w14:textId="161343E5" w:rsidR="00A62A1A" w:rsidRDefault="00A62A1A" w:rsidP="004B041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Réappuyer de nouveau sur le b</w:t>
      </w:r>
      <w:r w:rsidRPr="00383A36">
        <w:rPr>
          <w:rFonts w:asciiTheme="minorHAnsi" w:hAnsiTheme="minorHAnsi" w:cstheme="minorHAnsi"/>
          <w:color w:val="000000"/>
          <w:sz w:val="22"/>
          <w:szCs w:val="22"/>
        </w:rPr>
        <w:t>outon de mise en mouvement du coulisseau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pour </w:t>
      </w:r>
      <w:r w:rsidR="00717AA9">
        <w:rPr>
          <w:rFonts w:asciiTheme="minorHAnsi" w:hAnsiTheme="minorHAnsi" w:cstheme="minorHAnsi"/>
          <w:color w:val="000000"/>
          <w:sz w:val="22"/>
          <w:szCs w:val="22"/>
        </w:rPr>
        <w:t>relâcher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la tension.</w:t>
      </w:r>
    </w:p>
    <w:p w14:paraId="117C4583" w14:textId="760EE41E" w:rsidR="004276E1" w:rsidRPr="00717AA9" w:rsidRDefault="00717AA9" w:rsidP="00717AA9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Constater que la partie de la corde serrée par la pince est restée sous tension. La pince est bloqué</w:t>
      </w:r>
      <w:r w:rsidR="000A3493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par arc</w:t>
      </w:r>
      <w:r w:rsidR="000A3493">
        <w:rPr>
          <w:rFonts w:asciiTheme="minorHAnsi" w:hAnsiTheme="minorHAnsi" w:cstheme="minorHAnsi"/>
          <w:color w:val="000000"/>
          <w:sz w:val="22"/>
          <w:szCs w:val="22"/>
        </w:rPr>
        <w:t>-boutement.</w:t>
      </w:r>
    </w:p>
    <w:p w14:paraId="3394D62E" w14:textId="6FE96D69" w:rsidR="009D0138" w:rsidRDefault="005D2C6C" w:rsidP="004D6864">
      <w:pPr>
        <w:pStyle w:val="Paragraphedeliste10"/>
        <w:ind w:left="0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noProof/>
          <w:sz w:val="22"/>
        </w:rPr>
        <w:lastRenderedPageBreak/>
        <w:pict w14:anchorId="4C19EB63">
          <v:shape id="_x0000_s1805" type="#_x0000_t202" style="position:absolute;margin-left:-16.5pt;margin-top:-6pt;width:557.05pt;height:54.7pt;z-index:251631104" fillcolor="#365f91" strokecolor="#365f91" strokeweight="1.5pt">
            <v:textbox style="mso-next-textbox:#_x0000_s1805">
              <w:txbxContent>
                <w:p w14:paraId="53202413" w14:textId="77777777" w:rsidR="004276E1" w:rsidRPr="00957149" w:rsidRDefault="004276E1" w:rsidP="004276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1314D5CE" w14:textId="77777777" w:rsidR="004276E1" w:rsidRPr="00D81AE7" w:rsidRDefault="004276E1" w:rsidP="004276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Acquisition</w:t>
                  </w:r>
                </w:p>
                <w:p w14:paraId="215AFEB4" w14:textId="77777777" w:rsidR="004276E1" w:rsidRPr="00957149" w:rsidRDefault="004276E1" w:rsidP="004276E1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14:paraId="499087A8" w14:textId="58887D8B" w:rsidR="004D6864" w:rsidRDefault="00FC638E" w:rsidP="000E7673">
      <w:pPr>
        <w:spacing w:after="120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A</w:t>
      </w:r>
      <w:r w:rsidR="004D6864"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 - </w:t>
      </w:r>
      <w:r w:rsidR="004D6864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PRISE DE MESURE</w:t>
      </w:r>
    </w:p>
    <w:p w14:paraId="48B11CF6" w14:textId="0D404632" w:rsidR="004D6864" w:rsidRPr="00454D4E" w:rsidRDefault="004D6864" w:rsidP="00E15B23">
      <w:pPr>
        <w:pStyle w:val="Paragraphedeliste"/>
        <w:numPr>
          <w:ilvl w:val="0"/>
          <w:numId w:val="32"/>
        </w:numPr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 w:rsidRPr="00454D4E">
        <w:rPr>
          <w:rFonts w:ascii="Calibri" w:hAnsi="Calibri" w:cs="Calibri"/>
          <w:color w:val="000000"/>
          <w:sz w:val="22"/>
          <w:szCs w:val="22"/>
        </w:rPr>
        <w:t xml:space="preserve">Cliquer sur l’icône SP55.exe (ou Cordeuse) sur le bureau </w:t>
      </w:r>
      <w:r w:rsidR="0028567D">
        <w:rPr>
          <w:rFonts w:ascii="Calibri" w:hAnsi="Calibri" w:cs="Calibri"/>
          <w:color w:val="000000"/>
          <w:sz w:val="22"/>
          <w:szCs w:val="22"/>
        </w:rPr>
        <w:t>W</w:t>
      </w:r>
      <w:r w:rsidRPr="00454D4E">
        <w:rPr>
          <w:rFonts w:ascii="Calibri" w:hAnsi="Calibri" w:cs="Calibri"/>
          <w:color w:val="000000"/>
          <w:sz w:val="22"/>
          <w:szCs w:val="22"/>
        </w:rPr>
        <w:t xml:space="preserve">indows </w:t>
      </w:r>
      <w:r>
        <w:rPr>
          <w:rFonts w:ascii="Calibri" w:hAnsi="Calibri" w:cs="Calibri"/>
          <w:color w:val="000000"/>
          <w:sz w:val="22"/>
          <w:szCs w:val="22"/>
        </w:rPr>
        <w:t xml:space="preserve">(ou sur le disque D:\ProgS2I\Cordeuse) </w:t>
      </w:r>
      <w:r w:rsidRPr="00454D4E">
        <w:rPr>
          <w:rFonts w:ascii="Calibri" w:hAnsi="Calibri" w:cs="Calibri"/>
          <w:color w:val="000000"/>
          <w:sz w:val="22"/>
          <w:szCs w:val="22"/>
        </w:rPr>
        <w:t xml:space="preserve">pour lancer le logiciel d’acquisition dédié à la </w:t>
      </w:r>
      <w:proofErr w:type="spellStart"/>
      <w:r w:rsidRPr="00454D4E">
        <w:rPr>
          <w:rFonts w:ascii="Calibri" w:hAnsi="Calibri" w:cs="Calibri"/>
          <w:color w:val="000000"/>
          <w:sz w:val="22"/>
          <w:szCs w:val="22"/>
        </w:rPr>
        <w:t>cordeuse</w:t>
      </w:r>
      <w:proofErr w:type="spellEnd"/>
      <w:r w:rsidRPr="00454D4E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DB0D68B" w14:textId="77777777" w:rsidR="004D6864" w:rsidRPr="00454D4E" w:rsidRDefault="004D6864" w:rsidP="004D686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54D4E">
        <w:rPr>
          <w:rFonts w:ascii="Calibri" w:hAnsi="Calibri" w:cs="Calibri"/>
          <w:color w:val="000000"/>
          <w:sz w:val="22"/>
          <w:szCs w:val="22"/>
        </w:rPr>
        <w:t>Lancer une acqu</w:t>
      </w:r>
      <w:r>
        <w:rPr>
          <w:rFonts w:ascii="Calibri" w:hAnsi="Calibri" w:cs="Calibri"/>
          <w:color w:val="000000"/>
          <w:sz w:val="22"/>
          <w:szCs w:val="22"/>
        </w:rPr>
        <w:t xml:space="preserve">isition en cliquant sur "Effectuer une mesure" 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968006C" wp14:editId="173A7FDE">
            <wp:extent cx="342900" cy="34290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4236FC9" w14:textId="18111462" w:rsidR="004D6864" w:rsidRPr="00454D4E" w:rsidRDefault="005D2C6C" w:rsidP="004D686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  <w:szCs w:val="22"/>
        </w:rPr>
        <w:pict w14:anchorId="5EE2C3AE">
          <v:shape id="_x0000_s1882" type="#_x0000_t202" style="position:absolute;left:0;text-align:left;margin-left:369.65pt;margin-top:24.1pt;width:110.85pt;height:20.65pt;z-index:251635200;mso-height-percent:200;mso-position-horizontal-relative:text;mso-position-vertical-relative:text;mso-height-percent:200;mso-width-relative:margin;mso-height-relative:margin" filled="f" stroked="f">
            <v:textbox style="mso-next-textbox:#_x0000_s1882;mso-fit-shape-to-text:t">
              <w:txbxContent>
                <w:p w14:paraId="3E5E8611" w14:textId="77777777" w:rsidR="004D6864" w:rsidRPr="002532C7" w:rsidRDefault="004D6864" w:rsidP="004D6864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Effacer une mesure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7858D79B">
          <v:rect id="_x0000_s1868" style="position:absolute;left:0;text-align:left;margin-left:362.15pt;margin-top:10.25pt;width:169.6pt;height:90.35pt;z-index:-251684352" wrapcoords="-56 0 -56 21506 21600 21506 21600 0 -56 0" stroked="f">
            <w10:wrap type="tight"/>
          </v:rect>
        </w:pict>
      </w:r>
      <w:r w:rsidR="004D6864">
        <w:rPr>
          <w:rFonts w:asciiTheme="minorHAnsi" w:hAnsiTheme="minorHAnsi" w:cstheme="minorHAnsi"/>
          <w:iCs/>
          <w:noProof/>
          <w:sz w:val="22"/>
          <w:szCs w:val="22"/>
        </w:rPr>
        <w:drawing>
          <wp:anchor distT="0" distB="0" distL="114300" distR="114300" simplePos="0" relativeHeight="251627008" behindDoc="0" locked="0" layoutInCell="1" allowOverlap="1" wp14:anchorId="03544EB2" wp14:editId="3A482A8F">
            <wp:simplePos x="0" y="0"/>
            <wp:positionH relativeFrom="column">
              <wp:posOffset>6172200</wp:posOffset>
            </wp:positionH>
            <wp:positionV relativeFrom="paragraph">
              <wp:posOffset>306070</wp:posOffset>
            </wp:positionV>
            <wp:extent cx="257175" cy="838200"/>
            <wp:effectExtent l="19050" t="0" r="9525" b="0"/>
            <wp:wrapNone/>
            <wp:docPr id="6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864">
        <w:rPr>
          <w:rFonts w:ascii="Calibri" w:hAnsi="Calibri"/>
          <w:sz w:val="22"/>
          <w:szCs w:val="22"/>
        </w:rPr>
        <w:t>Cliquer sur "I</w:t>
      </w:r>
      <w:r w:rsidR="004D6864" w:rsidRPr="00454D4E">
        <w:rPr>
          <w:rFonts w:ascii="Calibri" w:hAnsi="Calibri"/>
          <w:sz w:val="22"/>
          <w:szCs w:val="22"/>
        </w:rPr>
        <w:t>nitialiser"</w:t>
      </w:r>
      <w:r w:rsidR="004D6864">
        <w:rPr>
          <w:rFonts w:ascii="Calibri" w:hAnsi="Calibri"/>
          <w:sz w:val="22"/>
          <w:szCs w:val="22"/>
        </w:rPr>
        <w:t xml:space="preserve"> </w:t>
      </w:r>
      <w:r w:rsidR="004D6864">
        <w:rPr>
          <w:rFonts w:ascii="Calibri" w:hAnsi="Calibri"/>
          <w:noProof/>
          <w:sz w:val="22"/>
          <w:szCs w:val="22"/>
        </w:rPr>
        <w:drawing>
          <wp:inline distT="0" distB="0" distL="0" distR="0" wp14:anchorId="3C79D3B6" wp14:editId="7D9591A7">
            <wp:extent cx="762000" cy="304800"/>
            <wp:effectExtent l="19050" t="0" r="0" b="0"/>
            <wp:docPr id="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864">
        <w:rPr>
          <w:rFonts w:ascii="Calibri" w:hAnsi="Calibri"/>
          <w:sz w:val="22"/>
          <w:szCs w:val="22"/>
        </w:rPr>
        <w:t xml:space="preserve">. </w:t>
      </w:r>
    </w:p>
    <w:p w14:paraId="1F71215F" w14:textId="7E64A8A9" w:rsidR="004D6864" w:rsidRPr="00A901B5" w:rsidRDefault="005D2C6C" w:rsidP="00A901B5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365F91" w:themeColor="accent1" w:themeShade="BF"/>
          <w:sz w:val="22"/>
          <w:szCs w:val="22"/>
        </w:rPr>
        <w:pict w14:anchorId="455C873B">
          <v:shape id="_x0000_s1883" type="#_x0000_t202" style="position:absolute;left:0;text-align:left;margin-left:370.15pt;margin-top:21.3pt;width:118.65pt;height:20.65pt;z-index:251636224;mso-height-percent:200;mso-height-percent:200;mso-width-relative:margin;mso-height-relative:margin" filled="f" stroked="f">
            <v:textbox style="mso-next-textbox:#_x0000_s1883;mso-fit-shape-to-text:t">
              <w:txbxContent>
                <w:p w14:paraId="74FA0318" w14:textId="77777777" w:rsidR="004D6864" w:rsidRPr="002532C7" w:rsidRDefault="004D6864" w:rsidP="004D6864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Effectuer une mesure</w:t>
                  </w:r>
                </w:p>
              </w:txbxContent>
            </v:textbox>
          </v:shape>
        </w:pict>
      </w:r>
      <w:r w:rsidR="004D6864" w:rsidRPr="00A901B5">
        <w:rPr>
          <w:rFonts w:ascii="Calibri" w:hAnsi="Calibri"/>
          <w:sz w:val="22"/>
          <w:szCs w:val="22"/>
        </w:rPr>
        <w:t>Appuyer sur le bouton "Départ" sur la centrale de mesure, jusqu'au lancement du compte à rebours.</w:t>
      </w:r>
      <w:r w:rsidR="00A901B5">
        <w:rPr>
          <w:rFonts w:ascii="Calibri" w:hAnsi="Calibri"/>
          <w:sz w:val="22"/>
          <w:szCs w:val="22"/>
        </w:rPr>
        <w:t xml:space="preserve"> </w:t>
      </w:r>
      <w:r w:rsidR="004D6864" w:rsidRPr="00A901B5">
        <w:rPr>
          <w:rFonts w:ascii="Calibri" w:hAnsi="Calibri"/>
          <w:sz w:val="22"/>
          <w:szCs w:val="22"/>
        </w:rPr>
        <w:t xml:space="preserve">La centrale va </w:t>
      </w:r>
      <w:r w:rsidR="00CE00AF">
        <w:rPr>
          <w:rFonts w:ascii="Calibri" w:hAnsi="Calibri"/>
          <w:sz w:val="22"/>
          <w:szCs w:val="22"/>
        </w:rPr>
        <w:t xml:space="preserve">ensuite </w:t>
      </w:r>
      <w:r w:rsidR="004D6864" w:rsidRPr="00A901B5">
        <w:rPr>
          <w:rFonts w:ascii="Calibri" w:hAnsi="Calibri"/>
          <w:sz w:val="22"/>
          <w:szCs w:val="22"/>
        </w:rPr>
        <w:t xml:space="preserve">enregistrer toutes les informations mesurées pendant 10 secondes. </w:t>
      </w:r>
    </w:p>
    <w:p w14:paraId="425695D4" w14:textId="5D990004" w:rsidR="003956A7" w:rsidRPr="003956A7" w:rsidRDefault="005D2C6C" w:rsidP="003956A7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365F91" w:themeColor="accent1" w:themeShade="BF"/>
        </w:rPr>
        <w:pict w14:anchorId="09BCB23C">
          <v:shape id="_x0000_s1884" type="#_x0000_t202" style="position:absolute;left:0;text-align:left;margin-left:370.45pt;margin-top:.8pt;width:124.35pt;height:20.65pt;z-index:251637248;mso-height-percent:200;mso-height-percent:200;mso-width-relative:margin;mso-height-relative:margin" filled="f" stroked="f">
            <v:textbox style="mso-next-textbox:#_x0000_s1884;mso-fit-shape-to-text:t">
              <w:txbxContent>
                <w:p w14:paraId="1047E2B0" w14:textId="77777777" w:rsidR="004D6864" w:rsidRPr="002532C7" w:rsidRDefault="004D6864" w:rsidP="004D6864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Courbes de résultats</w:t>
                  </w:r>
                </w:p>
              </w:txbxContent>
            </v:textbox>
          </v:shape>
        </w:pict>
      </w:r>
      <w:r w:rsidR="003956A7">
        <w:rPr>
          <w:rFonts w:ascii="Calibri" w:hAnsi="Calibri"/>
          <w:sz w:val="22"/>
          <w:szCs w:val="22"/>
        </w:rPr>
        <w:t>Réaliser votre essai</w:t>
      </w:r>
      <w:r w:rsidR="00CE00AF">
        <w:rPr>
          <w:rFonts w:ascii="Calibri" w:hAnsi="Calibri"/>
          <w:sz w:val="22"/>
          <w:szCs w:val="22"/>
        </w:rPr>
        <w:t xml:space="preserve"> pendant l’intervalle de 10 secondes</w:t>
      </w:r>
      <w:r w:rsidR="003956A7">
        <w:rPr>
          <w:rFonts w:ascii="Calibri" w:hAnsi="Calibri"/>
          <w:sz w:val="22"/>
          <w:szCs w:val="22"/>
        </w:rPr>
        <w:t>.</w:t>
      </w:r>
    </w:p>
    <w:p w14:paraId="5219F29B" w14:textId="77777777" w:rsidR="004D6864" w:rsidRPr="00454D4E" w:rsidRDefault="004D6864" w:rsidP="004D686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centrale envoie ces valeurs automatiquement au PC, après les 10 secondes d'acquisition.</w:t>
      </w:r>
    </w:p>
    <w:p w14:paraId="487D0DE2" w14:textId="067E8166" w:rsidR="004D6864" w:rsidRPr="00454D4E" w:rsidRDefault="004D6864" w:rsidP="004D6864">
      <w:pPr>
        <w:pStyle w:val="Paragraphedeliste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</w:p>
    <w:p w14:paraId="008A6E53" w14:textId="6584C439" w:rsidR="004D6864" w:rsidRPr="00454D4E" w:rsidRDefault="005D2C6C" w:rsidP="004D6864">
      <w:pPr>
        <w:pStyle w:val="Paragraphedeliste10"/>
        <w:ind w:left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365F91" w:themeColor="accent1" w:themeShade="BF"/>
          <w:sz w:val="22"/>
          <w:szCs w:val="22"/>
        </w:rPr>
        <w:pict w14:anchorId="6F62A07C">
          <v:shape id="_x0000_s1885" type="#_x0000_t202" style="position:absolute;margin-left:283.7pt;margin-top:3.55pt;width:113.2pt;height:53.5pt;z-index:251638272;mso-width-relative:margin;mso-height-relative:margin" filled="f" stroked="f">
            <v:textbox style="mso-next-textbox:#_x0000_s1885">
              <w:txbxContent>
                <w:p w14:paraId="5B248E52" w14:textId="77777777" w:rsidR="004D6864" w:rsidRPr="002532C7" w:rsidRDefault="004D6864" w:rsidP="004D6864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Grandeur à afficher en abscisse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 w14:anchorId="270E6C6F">
          <v:shape id="_x0000_s1881" type="#_x0000_t202" style="position:absolute;margin-left:388.6pt;margin-top:3.4pt;width:140.25pt;height:20.65pt;z-index:251634176;mso-height-percent:200;mso-height-percent:200;mso-width-relative:margin;mso-height-relative:margin" filled="f" stroked="f">
            <v:textbox style="mso-next-textbox:#_x0000_s1881;mso-fit-shape-to-text:t">
              <w:txbxContent>
                <w:p w14:paraId="400E8ECA" w14:textId="77777777" w:rsidR="004D6864" w:rsidRPr="002532C7" w:rsidRDefault="004D6864" w:rsidP="004D6864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Choix de mesures à afficher</w:t>
                  </w:r>
                </w:p>
              </w:txbxContent>
            </v:textbox>
          </v:shape>
        </w:pict>
      </w:r>
    </w:p>
    <w:p w14:paraId="59B703BF" w14:textId="6D258874" w:rsidR="004D6864" w:rsidRDefault="005D2C6C" w:rsidP="004D6864">
      <w:p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35B39DCC">
          <v:shape id="_x0000_s1889" type="#_x0000_t32" style="position:absolute;margin-left:486.5pt;margin-top:13.5pt;width:35.3pt;height:50.55pt;z-index:251642368" o:connectortype="straight" strokecolor="#f39" strokeweight="1.5pt">
            <v:stroke endarrow="block"/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46B9728D">
          <v:shape id="_x0000_s1890" type="#_x0000_t32" style="position:absolute;margin-left:354.95pt;margin-top:13.5pt;width:73.05pt;height:43.5pt;z-index:251643392" o:connectortype="straight" strokecolor="#f39" strokeweight="1.5pt">
            <v:stroke endarrow="block"/>
          </v:shape>
        </w:pict>
      </w:r>
      <w:r w:rsidR="00FC638E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B </w:t>
      </w:r>
      <w:r w:rsidR="004D6864" w:rsidRPr="00454D4E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- VISUALISATION DES MESURES</w:t>
      </w:r>
    </w:p>
    <w:p w14:paraId="6F60C623" w14:textId="6E9E2D24" w:rsidR="00D018DF" w:rsidRDefault="00D018DF" w:rsidP="004D6864">
      <w:pPr>
        <w:pStyle w:val="Paragraphedeliste10"/>
        <w:ind w:left="0"/>
        <w:rPr>
          <w:rFonts w:asciiTheme="minorHAnsi" w:hAnsiTheme="minorHAnsi" w:cstheme="minorHAnsi"/>
          <w:iCs/>
          <w:sz w:val="22"/>
          <w:szCs w:val="22"/>
        </w:rPr>
      </w:pPr>
    </w:p>
    <w:p w14:paraId="4536A4CE" w14:textId="77777777" w:rsidR="00D018DF" w:rsidRPr="00454D4E" w:rsidRDefault="00D018DF" w:rsidP="004D6864">
      <w:pPr>
        <w:pStyle w:val="Paragraphedeliste10"/>
        <w:ind w:left="0"/>
        <w:rPr>
          <w:rFonts w:asciiTheme="minorHAnsi" w:hAnsiTheme="minorHAnsi" w:cstheme="minorHAnsi"/>
          <w:iCs/>
          <w:sz w:val="22"/>
          <w:szCs w:val="22"/>
        </w:rPr>
      </w:pPr>
    </w:p>
    <w:p w14:paraId="0D25D4C1" w14:textId="77777777" w:rsidR="004D6864" w:rsidRPr="00454D4E" w:rsidRDefault="005D2C6C" w:rsidP="004D6864">
      <w:pPr>
        <w:pStyle w:val="Paragraphedeliste10"/>
        <w:ind w:left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  <w:szCs w:val="22"/>
        </w:rPr>
        <w:pict w14:anchorId="536C6416">
          <v:rect id="_x0000_s1894" style="position:absolute;margin-left:249.75pt;margin-top:3.35pt;width:165.75pt;height:160.5pt;z-index:251647488" filled="f" strokecolor="#f39" strokeweight="1.5pt">
            <v:stroke dashstyle="longDash"/>
          </v:rect>
        </w:pict>
      </w:r>
      <w:r w:rsidR="004D6864">
        <w:rPr>
          <w:rFonts w:asciiTheme="minorHAnsi" w:hAnsiTheme="minorHAnsi" w:cstheme="minorHAnsi"/>
          <w:iCs/>
          <w:noProof/>
          <w:sz w:val="22"/>
          <w:szCs w:val="22"/>
        </w:rPr>
        <w:drawing>
          <wp:anchor distT="0" distB="0" distL="114300" distR="114300" simplePos="0" relativeHeight="251624960" behindDoc="1" locked="0" layoutInCell="1" allowOverlap="1" wp14:anchorId="00488A2B" wp14:editId="6E01AE79">
            <wp:simplePos x="0" y="0"/>
            <wp:positionH relativeFrom="column">
              <wp:posOffset>3171825</wp:posOffset>
            </wp:positionH>
            <wp:positionV relativeFrom="paragraph">
              <wp:posOffset>52070</wp:posOffset>
            </wp:positionV>
            <wp:extent cx="3600450" cy="2009775"/>
            <wp:effectExtent l="19050" t="0" r="0" b="0"/>
            <wp:wrapTight wrapText="bothSides">
              <wp:wrapPolygon edited="0">
                <wp:start x="-114" y="0"/>
                <wp:lineTo x="-114" y="21498"/>
                <wp:lineTo x="21600" y="21498"/>
                <wp:lineTo x="21600" y="0"/>
                <wp:lineTo x="-114" y="0"/>
              </wp:wrapPolygon>
            </wp:wrapTight>
            <wp:docPr id="972" name="Image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5FA3BC" w14:textId="77777777" w:rsidR="004D6864" w:rsidRDefault="004D6864" w:rsidP="004D6864">
      <w:pPr>
        <w:pStyle w:val="Paragraphedeliste"/>
        <w:numPr>
          <w:ilvl w:val="0"/>
          <w:numId w:val="32"/>
        </w:num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Cliquer sur "Courbes de résultats" </w:t>
      </w: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drawing>
          <wp:inline distT="0" distB="0" distL="0" distR="0" wp14:anchorId="078FA248" wp14:editId="518F4D12">
            <wp:extent cx="342900" cy="34290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.</w:t>
      </w:r>
    </w:p>
    <w:p w14:paraId="13196946" w14:textId="3A069803" w:rsidR="004D6864" w:rsidRPr="00454D4E" w:rsidRDefault="005D2C6C" w:rsidP="004D6864">
      <w:pPr>
        <w:pStyle w:val="Paragraphedeliste"/>
        <w:numPr>
          <w:ilvl w:val="0"/>
          <w:numId w:val="32"/>
        </w:num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48C6A613">
          <v:shape id="_x0000_s1893" type="#_x0000_t32" style="position:absolute;left:0;text-align:left;margin-left:436.5pt;margin-top:10.2pt;width:58.3pt;height:155.25pt;flip:x y;z-index:251646464" o:connectortype="straight" strokecolor="#f39" strokeweight="1.5pt">
            <v:stroke endarrow="block"/>
          </v:shape>
        </w:pict>
      </w:r>
      <w:r w:rsidR="004D6864">
        <w:rPr>
          <w:rFonts w:ascii="Calibri" w:hAnsi="Calibri" w:cs="Calibri"/>
          <w:color w:val="000000"/>
          <w:sz w:val="22"/>
          <w:szCs w:val="22"/>
        </w:rPr>
        <w:t>Cocher le numéro de</w:t>
      </w:r>
      <w:r w:rsidR="00B06D30">
        <w:rPr>
          <w:rFonts w:ascii="Calibri" w:hAnsi="Calibri" w:cs="Calibri"/>
          <w:color w:val="000000"/>
          <w:sz w:val="22"/>
          <w:szCs w:val="22"/>
        </w:rPr>
        <w:t xml:space="preserve"> la (ou des) mesure(s) que vous souhaitez afficher</w:t>
      </w:r>
      <w:r w:rsidR="004D6864">
        <w:rPr>
          <w:rFonts w:ascii="Calibri" w:hAnsi="Calibri" w:cs="Calibri"/>
          <w:color w:val="000000"/>
          <w:sz w:val="22"/>
          <w:szCs w:val="22"/>
        </w:rPr>
        <w:t>.</w:t>
      </w:r>
    </w:p>
    <w:p w14:paraId="3C2E6198" w14:textId="54A4ECA9" w:rsidR="00B06D30" w:rsidRPr="00B06D30" w:rsidRDefault="004D6864" w:rsidP="00B06D30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Cliquer sur les </w:t>
      </w:r>
      <w:r w:rsidRPr="00454D4E">
        <w:rPr>
          <w:rFonts w:ascii="Calibri" w:hAnsi="Calibri" w:cs="Calibri"/>
          <w:color w:val="000000"/>
          <w:sz w:val="22"/>
          <w:szCs w:val="22"/>
        </w:rPr>
        <w:t>icône</w:t>
      </w:r>
      <w:r>
        <w:rPr>
          <w:rFonts w:ascii="Calibri" w:hAnsi="Calibri" w:cs="Calibri"/>
          <w:color w:val="000000"/>
          <w:sz w:val="22"/>
          <w:szCs w:val="22"/>
        </w:rPr>
        <w:t>s pour sélectionner</w:t>
      </w:r>
      <w:r w:rsidR="00E15B2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15B23">
        <w:rPr>
          <w:rFonts w:asciiTheme="minorHAnsi" w:hAnsiTheme="minorHAnsi" w:cstheme="minorHAnsi"/>
          <w:iCs/>
          <w:sz w:val="22"/>
        </w:rPr>
        <w:t>les grandeurs d'abscisse et d'ordonnées.</w:t>
      </w:r>
      <w:r w:rsidR="00B06D30">
        <w:rPr>
          <w:rFonts w:asciiTheme="minorHAnsi" w:hAnsiTheme="minorHAnsi" w:cstheme="minorHAnsi"/>
          <w:iCs/>
          <w:sz w:val="22"/>
        </w:rPr>
        <w:t xml:space="preserve"> Par exemple Effort ressort=f(Temps).</w:t>
      </w:r>
    </w:p>
    <w:p w14:paraId="0BDC4CB7" w14:textId="6ECEDAD6" w:rsidR="004D6864" w:rsidRDefault="004D6864" w:rsidP="00E15B23">
      <w:pPr>
        <w:pStyle w:val="Paragraphedeliste10"/>
        <w:numPr>
          <w:ilvl w:val="0"/>
          <w:numId w:val="33"/>
        </w:numPr>
        <w:jc w:val="both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 xml:space="preserve">Cliquer sur </w:t>
      </w:r>
      <w:r w:rsidR="00280F9F">
        <w:rPr>
          <w:rFonts w:asciiTheme="minorHAnsi" w:hAnsiTheme="minorHAnsi" w:cstheme="minorHAnsi"/>
          <w:iCs/>
          <w:sz w:val="22"/>
        </w:rPr>
        <w:t xml:space="preserve">l’icône </w:t>
      </w:r>
      <w:r>
        <w:rPr>
          <w:rFonts w:asciiTheme="minorHAnsi" w:hAnsiTheme="minorHAnsi" w:cstheme="minorHAnsi"/>
          <w:iCs/>
          <w:sz w:val="22"/>
        </w:rPr>
        <w:t>"</w:t>
      </w:r>
      <w:r w:rsidR="00B06D30">
        <w:rPr>
          <w:rFonts w:asciiTheme="minorHAnsi" w:hAnsiTheme="minorHAnsi" w:cstheme="minorHAnsi"/>
          <w:iCs/>
          <w:sz w:val="22"/>
        </w:rPr>
        <w:t>T</w:t>
      </w:r>
      <w:r>
        <w:rPr>
          <w:rFonts w:asciiTheme="minorHAnsi" w:hAnsiTheme="minorHAnsi" w:cstheme="minorHAnsi"/>
          <w:iCs/>
          <w:sz w:val="22"/>
        </w:rPr>
        <w:t>racer la courbe".</w:t>
      </w:r>
    </w:p>
    <w:p w14:paraId="17BD2A31" w14:textId="5221F0E2" w:rsidR="004D6864" w:rsidRPr="00E15B23" w:rsidRDefault="00D36028" w:rsidP="00E15B23">
      <w:pPr>
        <w:pStyle w:val="Paragraphedeliste10"/>
        <w:numPr>
          <w:ilvl w:val="0"/>
          <w:numId w:val="33"/>
        </w:numPr>
        <w:jc w:val="both"/>
        <w:rPr>
          <w:rFonts w:asciiTheme="minorHAnsi" w:hAnsiTheme="minorHAnsi" w:cstheme="minorHAnsi"/>
          <w:iCs/>
          <w:sz w:val="22"/>
        </w:rPr>
      </w:pP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69C116DA">
          <v:shape id="_x0000_s1892" type="#_x0000_t32" style="position:absolute;left:0;text-align:left;margin-left:420.5pt;margin-top:34.05pt;width:10.5pt;height:38.85pt;flip:y;z-index:251645440" o:connectortype="straight" strokecolor="#f39" strokeweight="1.5pt">
            <v:stroke endarrow="block"/>
          </v:shape>
        </w:pict>
      </w:r>
      <w:r>
        <w:rPr>
          <w:rFonts w:ascii="Calibri" w:hAnsi="Calibri" w:cs="Calibri"/>
          <w:noProof/>
          <w:color w:val="000000"/>
          <w:sz w:val="22"/>
          <w:szCs w:val="22"/>
        </w:rPr>
        <w:pict w14:anchorId="3CAC3C40">
          <v:shape id="_x0000_s1887" type="#_x0000_t202" style="position:absolute;left:0;text-align:left;margin-left:383pt;margin-top:79.1pt;width:84pt;height:24.75pt;z-index:251640320;mso-width-relative:margin;mso-height-relative:margin" filled="f" stroked="f">
            <v:textbox style="mso-next-textbox:#_x0000_s1887">
              <w:txbxContent>
                <w:p w14:paraId="2F6B5A08" w14:textId="77777777" w:rsidR="004D6864" w:rsidRPr="002532C7" w:rsidRDefault="004D6864" w:rsidP="004D6864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Tracer courbe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2F968655">
          <v:shape id="_x0000_s1891" type="#_x0000_t32" style="position:absolute;left:0;text-align:left;margin-left:300pt;margin-top:38.15pt;width:27.25pt;height:41.2pt;flip:y;z-index:251644416" o:connectortype="straight" strokecolor="#f39" strokeweight="1.5pt">
            <v:stroke endarrow="block"/>
          </v:shape>
        </w:pict>
      </w:r>
      <w:r>
        <w:rPr>
          <w:rFonts w:ascii="Calibri" w:hAnsi="Calibri" w:cs="Calibri"/>
          <w:noProof/>
          <w:color w:val="000000"/>
          <w:sz w:val="22"/>
          <w:szCs w:val="22"/>
        </w:rPr>
        <w:pict w14:anchorId="36904721">
          <v:shape id="_x0000_s1888" type="#_x0000_t202" style="position:absolute;left:0;text-align:left;margin-left:214.15pt;margin-top:79.4pt;width:174.75pt;height:1in;z-index:251641344;mso-width-relative:margin;mso-height-relative:margin" filled="f" stroked="f">
            <v:textbox style="mso-next-textbox:#_x0000_s1888">
              <w:txbxContent>
                <w:p w14:paraId="268E2528" w14:textId="58B0B4AD" w:rsidR="004D6864" w:rsidRPr="002532C7" w:rsidRDefault="004D6864" w:rsidP="004D6864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 xml:space="preserve">Zone icônes </w:t>
                  </w:r>
                  <w:r w:rsidR="00255466">
                    <w:rPr>
                      <w:rFonts w:asciiTheme="minorHAnsi" w:hAnsiTheme="minorHAnsi"/>
                      <w:sz w:val="22"/>
                    </w:rPr>
                    <w:t>grandeurs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à afficher (passer la souris sur l'icône pour avoir la légende de celle-ci)</w:t>
                  </w:r>
                </w:p>
              </w:txbxContent>
            </v:textbox>
          </v:shape>
        </w:pict>
      </w:r>
      <w:r w:rsidR="004D6864">
        <w:rPr>
          <w:rFonts w:asciiTheme="minorHAnsi" w:hAnsiTheme="minorHAnsi" w:cstheme="minorHAnsi"/>
          <w:iCs/>
          <w:sz w:val="22"/>
        </w:rPr>
        <w:t>Une fois la courbe affichée, si vous cliquez</w:t>
      </w:r>
      <w:r w:rsidR="00E15B23">
        <w:rPr>
          <w:rFonts w:asciiTheme="minorHAnsi" w:hAnsiTheme="minorHAnsi" w:cstheme="minorHAnsi"/>
          <w:iCs/>
          <w:sz w:val="22"/>
        </w:rPr>
        <w:t xml:space="preserve"> </w:t>
      </w:r>
      <w:r w:rsidR="004D6864" w:rsidRPr="00E15B23">
        <w:rPr>
          <w:rFonts w:asciiTheme="minorHAnsi" w:hAnsiTheme="minorHAnsi" w:cstheme="minorHAnsi"/>
          <w:iCs/>
          <w:sz w:val="22"/>
        </w:rPr>
        <w:t>dessus, vous obtenez les valeurs du point</w:t>
      </w:r>
      <w:r w:rsidR="00E15B23">
        <w:rPr>
          <w:rFonts w:asciiTheme="minorHAnsi" w:hAnsiTheme="minorHAnsi" w:cstheme="minorHAnsi"/>
          <w:iCs/>
          <w:sz w:val="22"/>
        </w:rPr>
        <w:t xml:space="preserve"> </w:t>
      </w:r>
      <w:r w:rsidR="004D6864" w:rsidRPr="00E15B23">
        <w:rPr>
          <w:rFonts w:asciiTheme="minorHAnsi" w:hAnsiTheme="minorHAnsi" w:cstheme="minorHAnsi"/>
          <w:iCs/>
          <w:sz w:val="22"/>
        </w:rPr>
        <w:t>sélectionné, dans les colonnes à gauche</w:t>
      </w:r>
      <w:r w:rsidR="00E15B23">
        <w:rPr>
          <w:rFonts w:asciiTheme="minorHAnsi" w:hAnsiTheme="minorHAnsi" w:cstheme="minorHAnsi"/>
          <w:iCs/>
          <w:sz w:val="22"/>
        </w:rPr>
        <w:t xml:space="preserve"> </w:t>
      </w:r>
      <w:r w:rsidR="004D6864" w:rsidRPr="00E15B23">
        <w:rPr>
          <w:rFonts w:asciiTheme="minorHAnsi" w:hAnsiTheme="minorHAnsi" w:cstheme="minorHAnsi"/>
          <w:iCs/>
          <w:sz w:val="22"/>
        </w:rPr>
        <w:t>de l'écran.</w:t>
      </w:r>
    </w:p>
    <w:p w14:paraId="4F084DBA" w14:textId="7E3ECB18" w:rsidR="004D6864" w:rsidRPr="00054782" w:rsidRDefault="004D6864" w:rsidP="004D6864">
      <w:pPr>
        <w:pStyle w:val="Paragraphedeliste10"/>
        <w:ind w:left="0"/>
        <w:rPr>
          <w:rFonts w:asciiTheme="minorHAnsi" w:hAnsiTheme="minorHAnsi" w:cstheme="minorHAnsi"/>
          <w:iCs/>
          <w:sz w:val="22"/>
        </w:rPr>
      </w:pPr>
    </w:p>
    <w:p w14:paraId="0C9AADB1" w14:textId="76CC42EF" w:rsidR="004D6864" w:rsidRPr="00054782" w:rsidRDefault="00D36028" w:rsidP="004D6864">
      <w:pPr>
        <w:pStyle w:val="Paragraphedeliste10"/>
        <w:ind w:left="0"/>
        <w:rPr>
          <w:rFonts w:asciiTheme="minorHAnsi" w:hAnsiTheme="minorHAnsi" w:cstheme="minorHAnsi"/>
          <w:iCs/>
          <w:sz w:val="22"/>
        </w:rPr>
      </w:pPr>
      <w:r>
        <w:rPr>
          <w:rFonts w:ascii="Calibri" w:hAnsi="Calibri" w:cs="Calibri"/>
          <w:noProof/>
          <w:color w:val="000000"/>
          <w:szCs w:val="22"/>
        </w:rPr>
        <w:pict w14:anchorId="07DDF9B4">
          <v:shape id="_x0000_s1886" type="#_x0000_t202" style="position:absolute;margin-left:470.8pt;margin-top:11.65pt;width:69.75pt;height:53.5pt;z-index:251639296;mso-width-relative:margin;mso-height-relative:margin" filled="f" stroked="f">
            <v:textbox style="mso-next-textbox:#_x0000_s1886">
              <w:txbxContent>
                <w:p w14:paraId="2D5B4327" w14:textId="77777777" w:rsidR="004D6864" w:rsidRPr="002532C7" w:rsidRDefault="004D6864" w:rsidP="004D6864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Grandeur à afficher en ordonnée</w:t>
                  </w:r>
                </w:p>
              </w:txbxContent>
            </v:textbox>
          </v:shape>
        </w:pict>
      </w:r>
    </w:p>
    <w:p w14:paraId="25061FF7" w14:textId="1DE08C80" w:rsidR="004D6864" w:rsidRPr="00054782" w:rsidRDefault="004D6864" w:rsidP="004D6864">
      <w:pPr>
        <w:pStyle w:val="Paragraphedeliste10"/>
        <w:ind w:left="0"/>
        <w:rPr>
          <w:rFonts w:asciiTheme="minorHAnsi" w:hAnsiTheme="minorHAnsi" w:cstheme="minorHAnsi"/>
          <w:iCs/>
          <w:sz w:val="22"/>
        </w:rPr>
      </w:pPr>
    </w:p>
    <w:p w14:paraId="77051733" w14:textId="25DEE761" w:rsidR="004D6864" w:rsidRPr="00054782" w:rsidRDefault="004D6864" w:rsidP="004D6864">
      <w:pPr>
        <w:pStyle w:val="Paragraphedeliste10"/>
        <w:ind w:left="0"/>
        <w:rPr>
          <w:rFonts w:asciiTheme="minorHAnsi" w:hAnsiTheme="minorHAnsi" w:cstheme="minorHAnsi"/>
          <w:iCs/>
          <w:sz w:val="22"/>
        </w:rPr>
      </w:pPr>
    </w:p>
    <w:p w14:paraId="195802E1" w14:textId="50480A9F" w:rsidR="004D6864" w:rsidRPr="00054782" w:rsidRDefault="004D6864" w:rsidP="004D6864">
      <w:pPr>
        <w:pStyle w:val="Paragraphedeliste10"/>
        <w:ind w:left="0"/>
        <w:rPr>
          <w:rFonts w:asciiTheme="minorHAnsi" w:hAnsiTheme="minorHAnsi" w:cstheme="minorHAnsi"/>
          <w:iCs/>
          <w:sz w:val="22"/>
        </w:rPr>
      </w:pPr>
    </w:p>
    <w:p w14:paraId="6073353F" w14:textId="77777777" w:rsidR="004276E1" w:rsidRDefault="004276E1" w:rsidP="004276E1">
      <w:pPr>
        <w:rPr>
          <w:rFonts w:asciiTheme="minorHAnsi" w:hAnsiTheme="minorHAnsi" w:cstheme="minorHAnsi"/>
          <w:iCs/>
          <w:sz w:val="22"/>
        </w:rPr>
      </w:pPr>
    </w:p>
    <w:sectPr w:rsidR="004276E1" w:rsidSect="004276E1">
      <w:pgSz w:w="11906" w:h="16838" w:code="9"/>
      <w:pgMar w:top="540" w:right="746" w:bottom="719" w:left="720" w:header="218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7D904" w14:textId="77777777" w:rsidR="005D2C6C" w:rsidRDefault="005D2C6C">
      <w:r>
        <w:separator/>
      </w:r>
    </w:p>
  </w:endnote>
  <w:endnote w:type="continuationSeparator" w:id="0">
    <w:p w14:paraId="5659DCBD" w14:textId="77777777" w:rsidR="005D2C6C" w:rsidRDefault="005D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LDH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B02B4" w14:textId="77777777" w:rsidR="005D2C6C" w:rsidRDefault="005D2C6C">
      <w:r>
        <w:separator/>
      </w:r>
    </w:p>
  </w:footnote>
  <w:footnote w:type="continuationSeparator" w:id="0">
    <w:p w14:paraId="244EF5D2" w14:textId="77777777" w:rsidR="005D2C6C" w:rsidRDefault="005D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517"/>
    <w:multiLevelType w:val="hybridMultilevel"/>
    <w:tmpl w:val="C3CAB9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72073"/>
    <w:multiLevelType w:val="multilevel"/>
    <w:tmpl w:val="1F8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578E3"/>
    <w:multiLevelType w:val="hybridMultilevel"/>
    <w:tmpl w:val="CCE6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D1C3B"/>
    <w:multiLevelType w:val="hybridMultilevel"/>
    <w:tmpl w:val="83A61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E34"/>
    <w:multiLevelType w:val="multilevel"/>
    <w:tmpl w:val="3DE4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05075"/>
    <w:multiLevelType w:val="hybridMultilevel"/>
    <w:tmpl w:val="D54A0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33193"/>
    <w:multiLevelType w:val="hybridMultilevel"/>
    <w:tmpl w:val="2D522714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B33FAD"/>
    <w:multiLevelType w:val="hybridMultilevel"/>
    <w:tmpl w:val="24C282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13A9"/>
    <w:multiLevelType w:val="multilevel"/>
    <w:tmpl w:val="010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A433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85626"/>
    <w:multiLevelType w:val="hybridMultilevel"/>
    <w:tmpl w:val="8E2477CA"/>
    <w:lvl w:ilvl="0" w:tplc="76122646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6D1798"/>
    <w:multiLevelType w:val="hybridMultilevel"/>
    <w:tmpl w:val="A23C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57627"/>
    <w:multiLevelType w:val="hybridMultilevel"/>
    <w:tmpl w:val="3C12E7C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76880"/>
    <w:multiLevelType w:val="hybridMultilevel"/>
    <w:tmpl w:val="95CE93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92D10"/>
    <w:multiLevelType w:val="hybridMultilevel"/>
    <w:tmpl w:val="F4784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C15D5"/>
    <w:multiLevelType w:val="hybridMultilevel"/>
    <w:tmpl w:val="6F86E50A"/>
    <w:lvl w:ilvl="0" w:tplc="59AEF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63D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852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887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097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CEE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074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E31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6A7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431033"/>
    <w:multiLevelType w:val="hybridMultilevel"/>
    <w:tmpl w:val="A93E3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04C29"/>
    <w:multiLevelType w:val="hybridMultilevel"/>
    <w:tmpl w:val="D166ED6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E52C98"/>
    <w:multiLevelType w:val="hybridMultilevel"/>
    <w:tmpl w:val="182A61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37842"/>
    <w:multiLevelType w:val="hybridMultilevel"/>
    <w:tmpl w:val="D88C2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73081"/>
    <w:multiLevelType w:val="hybridMultilevel"/>
    <w:tmpl w:val="CE80B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4093B"/>
    <w:multiLevelType w:val="hybridMultilevel"/>
    <w:tmpl w:val="C0B8EE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671CB"/>
    <w:multiLevelType w:val="hybridMultilevel"/>
    <w:tmpl w:val="85F48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84FE1"/>
    <w:multiLevelType w:val="singleLevel"/>
    <w:tmpl w:val="8814D95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45C84C9E"/>
    <w:multiLevelType w:val="hybridMultilevel"/>
    <w:tmpl w:val="2758B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C2316"/>
    <w:multiLevelType w:val="singleLevel"/>
    <w:tmpl w:val="57F84CF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 w15:restartNumberingAfterBreak="0">
    <w:nsid w:val="4FFF342C"/>
    <w:multiLevelType w:val="hybridMultilevel"/>
    <w:tmpl w:val="822EBF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30AF4"/>
    <w:multiLevelType w:val="hybridMultilevel"/>
    <w:tmpl w:val="D6B6AA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605C"/>
    <w:multiLevelType w:val="hybridMultilevel"/>
    <w:tmpl w:val="53123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642AE"/>
    <w:multiLevelType w:val="hybridMultilevel"/>
    <w:tmpl w:val="83A4A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72291"/>
    <w:multiLevelType w:val="hybridMultilevel"/>
    <w:tmpl w:val="97FE52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FB38C0"/>
    <w:multiLevelType w:val="hybridMultilevel"/>
    <w:tmpl w:val="C86EAC48"/>
    <w:lvl w:ilvl="0" w:tplc="B024C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66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41A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A33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C60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69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6A6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A57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6C7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B7134BA"/>
    <w:multiLevelType w:val="multilevel"/>
    <w:tmpl w:val="0856191A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E2873F1"/>
    <w:multiLevelType w:val="hybridMultilevel"/>
    <w:tmpl w:val="71008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1E2C"/>
    <w:multiLevelType w:val="hybridMultilevel"/>
    <w:tmpl w:val="4432B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50670"/>
    <w:multiLevelType w:val="hybridMultilevel"/>
    <w:tmpl w:val="404ABC9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E0461AE"/>
    <w:multiLevelType w:val="hybridMultilevel"/>
    <w:tmpl w:val="275AF990"/>
    <w:lvl w:ilvl="0" w:tplc="9F46D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84886"/>
    <w:multiLevelType w:val="hybridMultilevel"/>
    <w:tmpl w:val="F2E4A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507E3"/>
    <w:multiLevelType w:val="hybridMultilevel"/>
    <w:tmpl w:val="9550A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632"/>
    <w:multiLevelType w:val="hybridMultilevel"/>
    <w:tmpl w:val="5E766CB2"/>
    <w:lvl w:ilvl="0" w:tplc="5A3AC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733C0A"/>
    <w:multiLevelType w:val="hybridMultilevel"/>
    <w:tmpl w:val="6A7A5E16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7F1247"/>
    <w:multiLevelType w:val="hybridMultilevel"/>
    <w:tmpl w:val="B7D29060"/>
    <w:lvl w:ilvl="0" w:tplc="5A3AC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0"/>
  </w:num>
  <w:num w:numId="4">
    <w:abstractNumId w:val="7"/>
  </w:num>
  <w:num w:numId="5">
    <w:abstractNumId w:val="25"/>
  </w:num>
  <w:num w:numId="6">
    <w:abstractNumId w:val="32"/>
  </w:num>
  <w:num w:numId="7">
    <w:abstractNumId w:val="17"/>
  </w:num>
  <w:num w:numId="8">
    <w:abstractNumId w:val="38"/>
  </w:num>
  <w:num w:numId="9">
    <w:abstractNumId w:val="9"/>
  </w:num>
  <w:num w:numId="10">
    <w:abstractNumId w:val="29"/>
  </w:num>
  <w:num w:numId="11">
    <w:abstractNumId w:val="5"/>
  </w:num>
  <w:num w:numId="12">
    <w:abstractNumId w:val="15"/>
  </w:num>
  <w:num w:numId="13">
    <w:abstractNumId w:val="31"/>
  </w:num>
  <w:num w:numId="14">
    <w:abstractNumId w:val="18"/>
  </w:num>
  <w:num w:numId="15">
    <w:abstractNumId w:val="27"/>
  </w:num>
  <w:num w:numId="16">
    <w:abstractNumId w:val="35"/>
  </w:num>
  <w:num w:numId="17">
    <w:abstractNumId w:val="26"/>
  </w:num>
  <w:num w:numId="18">
    <w:abstractNumId w:val="12"/>
  </w:num>
  <w:num w:numId="19">
    <w:abstractNumId w:val="11"/>
  </w:num>
  <w:num w:numId="20">
    <w:abstractNumId w:val="24"/>
  </w:num>
  <w:num w:numId="21">
    <w:abstractNumId w:val="34"/>
  </w:num>
  <w:num w:numId="22">
    <w:abstractNumId w:val="4"/>
  </w:num>
  <w:num w:numId="23">
    <w:abstractNumId w:val="8"/>
  </w:num>
  <w:num w:numId="24">
    <w:abstractNumId w:val="1"/>
  </w:num>
  <w:num w:numId="25">
    <w:abstractNumId w:val="13"/>
  </w:num>
  <w:num w:numId="26">
    <w:abstractNumId w:val="21"/>
  </w:num>
  <w:num w:numId="27">
    <w:abstractNumId w:val="23"/>
  </w:num>
  <w:num w:numId="28">
    <w:abstractNumId w:val="10"/>
  </w:num>
  <w:num w:numId="29">
    <w:abstractNumId w:val="19"/>
  </w:num>
  <w:num w:numId="30">
    <w:abstractNumId w:val="16"/>
  </w:num>
  <w:num w:numId="31">
    <w:abstractNumId w:val="6"/>
  </w:num>
  <w:num w:numId="32">
    <w:abstractNumId w:val="36"/>
  </w:num>
  <w:num w:numId="33">
    <w:abstractNumId w:val="20"/>
  </w:num>
  <w:num w:numId="34">
    <w:abstractNumId w:val="2"/>
  </w:num>
  <w:num w:numId="35">
    <w:abstractNumId w:val="28"/>
  </w:num>
  <w:num w:numId="36">
    <w:abstractNumId w:val="33"/>
  </w:num>
  <w:num w:numId="37">
    <w:abstractNumId w:val="22"/>
  </w:num>
  <w:num w:numId="38">
    <w:abstractNumId w:val="39"/>
  </w:num>
  <w:num w:numId="39">
    <w:abstractNumId w:val="41"/>
  </w:num>
  <w:num w:numId="40">
    <w:abstractNumId w:val="14"/>
  </w:num>
  <w:num w:numId="41">
    <w:abstractNumId w:val="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CD"/>
    <w:rsid w:val="00004D45"/>
    <w:rsid w:val="00016340"/>
    <w:rsid w:val="00022922"/>
    <w:rsid w:val="00031337"/>
    <w:rsid w:val="000679DA"/>
    <w:rsid w:val="000811A4"/>
    <w:rsid w:val="00087F09"/>
    <w:rsid w:val="000A1217"/>
    <w:rsid w:val="000A2075"/>
    <w:rsid w:val="000A2904"/>
    <w:rsid w:val="000A3493"/>
    <w:rsid w:val="000B4FC4"/>
    <w:rsid w:val="000C08F6"/>
    <w:rsid w:val="000E7673"/>
    <w:rsid w:val="000F4B3C"/>
    <w:rsid w:val="00102B38"/>
    <w:rsid w:val="00122269"/>
    <w:rsid w:val="001315B6"/>
    <w:rsid w:val="00155DCC"/>
    <w:rsid w:val="00162E17"/>
    <w:rsid w:val="001A45AC"/>
    <w:rsid w:val="001E05C8"/>
    <w:rsid w:val="00215A0F"/>
    <w:rsid w:val="00242615"/>
    <w:rsid w:val="002426B1"/>
    <w:rsid w:val="00250BF5"/>
    <w:rsid w:val="00255466"/>
    <w:rsid w:val="00280F9F"/>
    <w:rsid w:val="0028567D"/>
    <w:rsid w:val="002946CF"/>
    <w:rsid w:val="002D1316"/>
    <w:rsid w:val="002F0055"/>
    <w:rsid w:val="00340A4F"/>
    <w:rsid w:val="00383A36"/>
    <w:rsid w:val="003956A7"/>
    <w:rsid w:val="003A5B54"/>
    <w:rsid w:val="003E7324"/>
    <w:rsid w:val="003E7ADA"/>
    <w:rsid w:val="003F5288"/>
    <w:rsid w:val="004043B9"/>
    <w:rsid w:val="004276E1"/>
    <w:rsid w:val="00434FA7"/>
    <w:rsid w:val="004533AC"/>
    <w:rsid w:val="00460FFC"/>
    <w:rsid w:val="0048619E"/>
    <w:rsid w:val="004921B7"/>
    <w:rsid w:val="004A603B"/>
    <w:rsid w:val="004A7F92"/>
    <w:rsid w:val="004B0415"/>
    <w:rsid w:val="004B4FB5"/>
    <w:rsid w:val="004C38DC"/>
    <w:rsid w:val="004D6864"/>
    <w:rsid w:val="004D7C3D"/>
    <w:rsid w:val="004F6004"/>
    <w:rsid w:val="005234B8"/>
    <w:rsid w:val="00531076"/>
    <w:rsid w:val="00533639"/>
    <w:rsid w:val="0055430F"/>
    <w:rsid w:val="00567FF9"/>
    <w:rsid w:val="005C6FE9"/>
    <w:rsid w:val="005D2C6C"/>
    <w:rsid w:val="005E5960"/>
    <w:rsid w:val="00632C5C"/>
    <w:rsid w:val="00655491"/>
    <w:rsid w:val="006559EF"/>
    <w:rsid w:val="00657229"/>
    <w:rsid w:val="00667C28"/>
    <w:rsid w:val="00671CAE"/>
    <w:rsid w:val="006849EC"/>
    <w:rsid w:val="0069146A"/>
    <w:rsid w:val="006C07EB"/>
    <w:rsid w:val="006D57CD"/>
    <w:rsid w:val="006E3139"/>
    <w:rsid w:val="006F25F1"/>
    <w:rsid w:val="006F78CA"/>
    <w:rsid w:val="00713589"/>
    <w:rsid w:val="00717AA9"/>
    <w:rsid w:val="007315BF"/>
    <w:rsid w:val="007432A8"/>
    <w:rsid w:val="007474AF"/>
    <w:rsid w:val="0074750F"/>
    <w:rsid w:val="007658A1"/>
    <w:rsid w:val="0077009E"/>
    <w:rsid w:val="0077388D"/>
    <w:rsid w:val="0077791C"/>
    <w:rsid w:val="007C1D39"/>
    <w:rsid w:val="00804242"/>
    <w:rsid w:val="00826AAF"/>
    <w:rsid w:val="00843070"/>
    <w:rsid w:val="00867FC9"/>
    <w:rsid w:val="008720F9"/>
    <w:rsid w:val="00874635"/>
    <w:rsid w:val="00882FF4"/>
    <w:rsid w:val="008A1137"/>
    <w:rsid w:val="008A3522"/>
    <w:rsid w:val="008A5A2B"/>
    <w:rsid w:val="008C52C3"/>
    <w:rsid w:val="008E4A5A"/>
    <w:rsid w:val="008F3DDB"/>
    <w:rsid w:val="0090154C"/>
    <w:rsid w:val="009251A4"/>
    <w:rsid w:val="009377DB"/>
    <w:rsid w:val="00942F55"/>
    <w:rsid w:val="00951857"/>
    <w:rsid w:val="0096358C"/>
    <w:rsid w:val="009638F9"/>
    <w:rsid w:val="009756B5"/>
    <w:rsid w:val="009811D6"/>
    <w:rsid w:val="00996F8B"/>
    <w:rsid w:val="009C18E7"/>
    <w:rsid w:val="009C36C4"/>
    <w:rsid w:val="009D0138"/>
    <w:rsid w:val="009D4D61"/>
    <w:rsid w:val="009F263E"/>
    <w:rsid w:val="00A46495"/>
    <w:rsid w:val="00A57D6F"/>
    <w:rsid w:val="00A60179"/>
    <w:rsid w:val="00A62A1A"/>
    <w:rsid w:val="00A80C73"/>
    <w:rsid w:val="00A901B5"/>
    <w:rsid w:val="00AA3917"/>
    <w:rsid w:val="00AA5A53"/>
    <w:rsid w:val="00AB093A"/>
    <w:rsid w:val="00AE44B9"/>
    <w:rsid w:val="00B04697"/>
    <w:rsid w:val="00B06D30"/>
    <w:rsid w:val="00B15791"/>
    <w:rsid w:val="00B26251"/>
    <w:rsid w:val="00B37CF6"/>
    <w:rsid w:val="00B46006"/>
    <w:rsid w:val="00B62137"/>
    <w:rsid w:val="00B648FC"/>
    <w:rsid w:val="00B70392"/>
    <w:rsid w:val="00B90D27"/>
    <w:rsid w:val="00B969E3"/>
    <w:rsid w:val="00BA24E8"/>
    <w:rsid w:val="00BB4866"/>
    <w:rsid w:val="00BD7DCB"/>
    <w:rsid w:val="00C167E3"/>
    <w:rsid w:val="00C47221"/>
    <w:rsid w:val="00C50CA5"/>
    <w:rsid w:val="00C854E1"/>
    <w:rsid w:val="00C964FD"/>
    <w:rsid w:val="00CD4038"/>
    <w:rsid w:val="00CD665E"/>
    <w:rsid w:val="00CE00AF"/>
    <w:rsid w:val="00CE54BC"/>
    <w:rsid w:val="00CF3E9E"/>
    <w:rsid w:val="00D005A6"/>
    <w:rsid w:val="00D013CE"/>
    <w:rsid w:val="00D018DF"/>
    <w:rsid w:val="00D16B0C"/>
    <w:rsid w:val="00D341D5"/>
    <w:rsid w:val="00D348BC"/>
    <w:rsid w:val="00D36028"/>
    <w:rsid w:val="00D40AD9"/>
    <w:rsid w:val="00D52A28"/>
    <w:rsid w:val="00D54280"/>
    <w:rsid w:val="00D55691"/>
    <w:rsid w:val="00D646A8"/>
    <w:rsid w:val="00D67763"/>
    <w:rsid w:val="00D75349"/>
    <w:rsid w:val="00D83A48"/>
    <w:rsid w:val="00D9090F"/>
    <w:rsid w:val="00DB18D5"/>
    <w:rsid w:val="00DD5300"/>
    <w:rsid w:val="00DF16D2"/>
    <w:rsid w:val="00E13271"/>
    <w:rsid w:val="00E15B23"/>
    <w:rsid w:val="00E35FAC"/>
    <w:rsid w:val="00E424A0"/>
    <w:rsid w:val="00E522DB"/>
    <w:rsid w:val="00E62B1F"/>
    <w:rsid w:val="00E65227"/>
    <w:rsid w:val="00E74C7B"/>
    <w:rsid w:val="00E75907"/>
    <w:rsid w:val="00E826CD"/>
    <w:rsid w:val="00E85166"/>
    <w:rsid w:val="00E96729"/>
    <w:rsid w:val="00EC4C7F"/>
    <w:rsid w:val="00EC6988"/>
    <w:rsid w:val="00EC7A25"/>
    <w:rsid w:val="00ED108B"/>
    <w:rsid w:val="00EE1685"/>
    <w:rsid w:val="00F373C6"/>
    <w:rsid w:val="00F4145C"/>
    <w:rsid w:val="00F5752E"/>
    <w:rsid w:val="00F95822"/>
    <w:rsid w:val="00FC638E"/>
    <w:rsid w:val="00FF2D5D"/>
    <w:rsid w:val="00FF4578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4" fill="f" fillcolor="white">
      <v:fill color="white" on="f"/>
      <v:stroke dashstyle="longDash" weight="1pt"/>
    </o:shapedefaults>
    <o:shapelayout v:ext="edit">
      <o:idmap v:ext="edit" data="1"/>
      <o:rules v:ext="edit">
        <o:r id="V:Rule1" type="arc" idref="#_x0000_s1935"/>
        <o:r id="V:Rule2" type="arc" idref="#_x0000_s1936"/>
        <o:r id="V:Rule3" type="arc" idref="#_x0000_s1950"/>
        <o:r id="V:Rule4" type="arc" idref="#_x0000_s1966"/>
        <o:r id="V:Rule5" type="connector" idref="#_x0000_s1956"/>
        <o:r id="V:Rule6" type="connector" idref="#_x0000_s1972"/>
        <o:r id="V:Rule7" type="connector" idref="#_x0000_s1920"/>
        <o:r id="V:Rule8" type="connector" idref="#_x0000_s1912"/>
        <o:r id="V:Rule9" type="connector" idref="#_x0000_s1969"/>
        <o:r id="V:Rule10" type="connector" idref="#_x0000_s1916"/>
        <o:r id="V:Rule11" type="connector" idref="#_x0000_s1889"/>
        <o:r id="V:Rule12" type="connector" idref="#_x0000_s1921"/>
        <o:r id="V:Rule13" type="connector" idref="#_x0000_s1919"/>
        <o:r id="V:Rule14" type="connector" idref="#_x0000_s1918"/>
        <o:r id="V:Rule15" type="connector" idref="#_x0000_s1967"/>
        <o:r id="V:Rule16" type="connector" idref="#_x0000_s1926"/>
        <o:r id="V:Rule17" type="connector" idref="#_x0000_s1891"/>
        <o:r id="V:Rule18" type="connector" idref="#_x0000_s1893"/>
        <o:r id="V:Rule19" type="connector" idref="#_x0000_s1963"/>
        <o:r id="V:Rule20" type="connector" idref="#_x0000_s1897"/>
        <o:r id="V:Rule21" type="connector" idref="#_x0000_s1933"/>
        <o:r id="V:Rule22" type="connector" idref="#_x0000_s1943"/>
        <o:r id="V:Rule23" type="connector" idref="#_x0000_s1968"/>
        <o:r id="V:Rule24" type="connector" idref="#_x0000_s1946"/>
        <o:r id="V:Rule25" type="connector" idref="#_x0000_s1890"/>
        <o:r id="V:Rule26" type="connector" idref="#_x0000_s1913"/>
        <o:r id="V:Rule27" type="connector" idref="#_x0000_s1948"/>
        <o:r id="V:Rule28" type="connector" idref="#_x0000_s1909"/>
        <o:r id="V:Rule29" type="connector" idref="#_x0000_s1910"/>
        <o:r id="V:Rule30" type="connector" idref="#_x0000_s1892"/>
        <o:r id="V:Rule31" type="connector" idref="#_x0000_s1917"/>
        <o:r id="V:Rule32" type="connector" idref="#_x0000_s1914"/>
        <o:r id="V:Rule33" type="connector" idref="#_x0000_s1934"/>
        <o:r id="V:Rule34" type="connector" idref="#_x0000_s1988"/>
        <o:r id="V:Rule35" type="connector" idref="#_x0000_s1941"/>
        <o:r id="V:Rule36" type="connector" idref="#_x0000_s1942"/>
      </o:rules>
    </o:shapelayout>
  </w:shapeDefaults>
  <w:decimalSymbol w:val=","/>
  <w:listSeparator w:val=";"/>
  <w14:docId w14:val="2C9D5307"/>
  <w15:docId w15:val="{96B30AA7-F762-4290-9B40-2E28BF37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DB"/>
    <w:rPr>
      <w:sz w:val="24"/>
      <w:szCs w:val="24"/>
    </w:rPr>
  </w:style>
  <w:style w:type="paragraph" w:styleId="Titre1">
    <w:name w:val="heading 1"/>
    <w:basedOn w:val="Normal"/>
    <w:next w:val="Normal"/>
    <w:qFormat/>
    <w:rsid w:val="008F3DDB"/>
    <w:pPr>
      <w:keepNext/>
      <w:jc w:val="center"/>
      <w:outlineLvl w:val="0"/>
    </w:pPr>
    <w:rPr>
      <w:rFonts w:ascii="Tahoma" w:hAnsi="Tahoma" w:cs="Tahoma"/>
      <w:b/>
      <w:bCs/>
      <w:sz w:val="52"/>
    </w:rPr>
  </w:style>
  <w:style w:type="paragraph" w:styleId="Titre2">
    <w:name w:val="heading 2"/>
    <w:basedOn w:val="Normal"/>
    <w:next w:val="Normal"/>
    <w:qFormat/>
    <w:rsid w:val="008F3DDB"/>
    <w:pPr>
      <w:keepNext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8F3D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8F3D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8F3D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1"/>
    <w:rsid w:val="008F3D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F3DD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F3DDB"/>
    <w:rPr>
      <w:rFonts w:cs="Times New Roman"/>
    </w:rPr>
  </w:style>
  <w:style w:type="paragraph" w:customStyle="1" w:styleId="Style1">
    <w:name w:val="Style1"/>
    <w:basedOn w:val="Corpsdetexte"/>
    <w:rsid w:val="009756B5"/>
    <w:pPr>
      <w:ind w:right="170"/>
    </w:pPr>
    <w:rPr>
      <w:rFonts w:ascii="Times New Roman" w:hAnsi="Times New Roman"/>
      <w:noProof/>
      <w:sz w:val="28"/>
      <w:szCs w:val="24"/>
    </w:rPr>
  </w:style>
  <w:style w:type="paragraph" w:styleId="Corpsdetexte">
    <w:name w:val="Body Text"/>
    <w:basedOn w:val="Normal"/>
    <w:link w:val="CorpsdetexteCar"/>
    <w:rsid w:val="008F3DDB"/>
    <w:pPr>
      <w:jc w:val="both"/>
    </w:pPr>
    <w:rPr>
      <w:rFonts w:ascii="Arial" w:hAnsi="Arial"/>
      <w:sz w:val="20"/>
      <w:szCs w:val="20"/>
    </w:rPr>
  </w:style>
  <w:style w:type="paragraph" w:customStyle="1" w:styleId="Retraitcorpsdetexte1">
    <w:name w:val="Retrait corps de texte1"/>
    <w:basedOn w:val="Normal"/>
    <w:rsid w:val="008F3DDB"/>
    <w:pPr>
      <w:ind w:firstLine="708"/>
    </w:pPr>
    <w:rPr>
      <w:rFonts w:ascii="Arial" w:hAnsi="Arial"/>
      <w:sz w:val="20"/>
      <w:szCs w:val="20"/>
    </w:rPr>
  </w:style>
  <w:style w:type="paragraph" w:styleId="Retraitcorpsdetexte3">
    <w:name w:val="Body Text Indent 3"/>
    <w:basedOn w:val="Normal"/>
    <w:rsid w:val="008F3DDB"/>
    <w:pPr>
      <w:spacing w:after="120"/>
      <w:ind w:left="283"/>
    </w:pPr>
    <w:rPr>
      <w:sz w:val="16"/>
      <w:szCs w:val="16"/>
    </w:rPr>
  </w:style>
  <w:style w:type="paragraph" w:styleId="Retraitcorpsdetexte">
    <w:name w:val="Body Text Indent"/>
    <w:basedOn w:val="Normal"/>
    <w:rsid w:val="008F3DDB"/>
    <w:pPr>
      <w:spacing w:after="120" w:line="480" w:lineRule="auto"/>
    </w:pPr>
  </w:style>
  <w:style w:type="paragraph" w:styleId="Lgende">
    <w:name w:val="caption"/>
    <w:basedOn w:val="Normal"/>
    <w:next w:val="Normal"/>
    <w:qFormat/>
    <w:rsid w:val="008F3DDB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8F3DDB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8F3DDB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rsid w:val="008F3DDB"/>
    <w:rPr>
      <w:rFonts w:ascii="Tahoma" w:hAnsi="Tahoma" w:cs="Tahoma"/>
      <w:b/>
      <w:bCs/>
      <w:sz w:val="24"/>
      <w:szCs w:val="24"/>
    </w:rPr>
  </w:style>
  <w:style w:type="character" w:customStyle="1" w:styleId="En-tteCar">
    <w:name w:val="En-tête Car"/>
    <w:basedOn w:val="Policepardfaut"/>
    <w:rsid w:val="008F3DDB"/>
    <w:rPr>
      <w:rFonts w:cs="Times New Roman"/>
      <w:sz w:val="24"/>
      <w:szCs w:val="24"/>
    </w:rPr>
  </w:style>
  <w:style w:type="paragraph" w:styleId="Textedebulles">
    <w:name w:val="Balloon Text"/>
    <w:basedOn w:val="Normal"/>
    <w:semiHidden/>
    <w:rsid w:val="008F3D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8F3DDB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8F3DDB"/>
    <w:pPr>
      <w:ind w:left="720"/>
    </w:pPr>
  </w:style>
  <w:style w:type="paragraph" w:customStyle="1" w:styleId="Default">
    <w:name w:val="Default"/>
    <w:rsid w:val="008F3DDB"/>
    <w:pPr>
      <w:autoSpaceDE w:val="0"/>
      <w:autoSpaceDN w:val="0"/>
      <w:adjustRightInd w:val="0"/>
    </w:pPr>
    <w:rPr>
      <w:rFonts w:ascii="GELDHP+Arial" w:hAnsi="GELDHP+Arial" w:cs="GELDHP+Arial"/>
      <w:color w:val="000000"/>
      <w:sz w:val="24"/>
      <w:szCs w:val="24"/>
    </w:rPr>
  </w:style>
  <w:style w:type="paragraph" w:styleId="Retraitcorpsdetexte2">
    <w:name w:val="Body Text Indent 2"/>
    <w:basedOn w:val="Normal"/>
    <w:rsid w:val="008F3DD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rsid w:val="008F3DDB"/>
    <w:rPr>
      <w:rFonts w:cs="Times New Roman"/>
      <w:sz w:val="24"/>
      <w:szCs w:val="24"/>
    </w:rPr>
  </w:style>
  <w:style w:type="paragraph" w:styleId="Corpsdetexte3">
    <w:name w:val="Body Text 3"/>
    <w:basedOn w:val="Normal"/>
    <w:rsid w:val="008F3DD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rsid w:val="008F3DDB"/>
    <w:rPr>
      <w:rFonts w:cs="Times New Roman"/>
      <w:sz w:val="16"/>
      <w:szCs w:val="16"/>
    </w:rPr>
  </w:style>
  <w:style w:type="paragraph" w:styleId="Notedebasdepage">
    <w:name w:val="footnote text"/>
    <w:basedOn w:val="Normal"/>
    <w:semiHidden/>
    <w:rsid w:val="008F3DDB"/>
    <w:pPr>
      <w:ind w:left="340"/>
    </w:pPr>
    <w:rPr>
      <w:rFonts w:ascii="Comic Sans MS" w:hAnsi="Comic Sans MS"/>
      <w:sz w:val="20"/>
      <w:szCs w:val="18"/>
    </w:rPr>
  </w:style>
  <w:style w:type="character" w:customStyle="1" w:styleId="NotedebasdepageCar">
    <w:name w:val="Note de bas de page Car"/>
    <w:basedOn w:val="Policepardfaut"/>
    <w:rsid w:val="008F3DDB"/>
    <w:rPr>
      <w:rFonts w:ascii="Comic Sans MS" w:hAnsi="Comic Sans MS" w:cs="Times New Roman"/>
      <w:sz w:val="18"/>
      <w:szCs w:val="18"/>
    </w:rPr>
  </w:style>
  <w:style w:type="paragraph" w:customStyle="1" w:styleId="Question">
    <w:name w:val="Question"/>
    <w:basedOn w:val="Normal"/>
    <w:autoRedefine/>
    <w:rsid w:val="008F3DDB"/>
    <w:pPr>
      <w:spacing w:before="240" w:after="240"/>
      <w:ind w:left="567"/>
    </w:pPr>
    <w:rPr>
      <w:rFonts w:ascii="Comic Sans MS" w:hAnsi="Comic Sans MS"/>
      <w:b/>
      <w:i/>
      <w:color w:val="0000FF"/>
      <w:sz w:val="22"/>
      <w:szCs w:val="18"/>
      <w:u w:val="single"/>
    </w:rPr>
  </w:style>
  <w:style w:type="character" w:customStyle="1" w:styleId="Textedelespacerserv1">
    <w:name w:val="Texte de l'espace réservé1"/>
    <w:basedOn w:val="Policepardfaut"/>
    <w:semiHidden/>
    <w:rsid w:val="008F3DDB"/>
    <w:rPr>
      <w:rFonts w:cs="Times New Roman"/>
      <w:color w:val="808080"/>
    </w:rPr>
  </w:style>
  <w:style w:type="character" w:customStyle="1" w:styleId="En-tteCar1">
    <w:name w:val="En-tête Car1"/>
    <w:basedOn w:val="Policepardfaut"/>
    <w:link w:val="En-tte"/>
    <w:rsid w:val="00A46495"/>
    <w:rPr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unhideWhenUsed/>
    <w:rsid w:val="00F4145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F4145C"/>
    <w:rPr>
      <w:sz w:val="24"/>
      <w:szCs w:val="24"/>
      <w:lang w:val="fr-FR" w:eastAsia="fr-FR" w:bidi="ar-SA"/>
    </w:rPr>
  </w:style>
  <w:style w:type="paragraph" w:styleId="Retraitnormal">
    <w:name w:val="Normal Indent"/>
    <w:basedOn w:val="Normal"/>
    <w:rsid w:val="006F78CA"/>
    <w:pPr>
      <w:widowControl w:val="0"/>
      <w:ind w:left="708"/>
    </w:pPr>
    <w:rPr>
      <w:rFonts w:ascii="Comic Sans MS" w:hAnsi="Comic Sans MS"/>
      <w:szCs w:val="18"/>
    </w:rPr>
  </w:style>
  <w:style w:type="paragraph" w:customStyle="1" w:styleId="Normal-tab">
    <w:name w:val="Normal-tab"/>
    <w:rsid w:val="006F78CA"/>
    <w:rPr>
      <w:sz w:val="24"/>
    </w:rPr>
  </w:style>
  <w:style w:type="paragraph" w:customStyle="1" w:styleId="Retraitcorpsdetexte10">
    <w:name w:val="Retrait corps de texte1"/>
    <w:basedOn w:val="Normal"/>
    <w:rsid w:val="004276E1"/>
    <w:pPr>
      <w:ind w:firstLine="708"/>
    </w:pPr>
    <w:rPr>
      <w:rFonts w:ascii="Arial" w:hAnsi="Arial"/>
      <w:sz w:val="20"/>
      <w:szCs w:val="20"/>
    </w:rPr>
  </w:style>
  <w:style w:type="paragraph" w:customStyle="1" w:styleId="Paragraphedeliste10">
    <w:name w:val="Paragraphe de liste1"/>
    <w:basedOn w:val="Normal"/>
    <w:rsid w:val="004276E1"/>
    <w:pPr>
      <w:ind w:left="720"/>
    </w:pPr>
  </w:style>
  <w:style w:type="paragraph" w:styleId="Paragraphedeliste">
    <w:name w:val="List Paragraph"/>
    <w:basedOn w:val="Normal"/>
    <w:uiPriority w:val="34"/>
    <w:qFormat/>
    <w:rsid w:val="004276E1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434FA7"/>
    <w:rPr>
      <w:rFonts w:ascii="Arial" w:hAnsi="Arial"/>
    </w:rPr>
  </w:style>
  <w:style w:type="paragraph" w:customStyle="1" w:styleId="Paragraphedeliste2">
    <w:name w:val="Paragraphe de liste2"/>
    <w:basedOn w:val="Normal"/>
    <w:rsid w:val="00434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sujet-maxpid dyn 2007.doc</vt:lpstr>
    </vt:vector>
  </TitlesOfParts>
  <Company>éducation nationale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sujet-maxpid dyn 2007.doc</dc:title>
  <dc:creator>Lonni</dc:creator>
  <cp:lastModifiedBy>M Lonni</cp:lastModifiedBy>
  <cp:revision>97</cp:revision>
  <cp:lastPrinted>2020-10-06T15:12:00Z</cp:lastPrinted>
  <dcterms:created xsi:type="dcterms:W3CDTF">2016-01-12T19:03:00Z</dcterms:created>
  <dcterms:modified xsi:type="dcterms:W3CDTF">2020-10-06T15:12:00Z</dcterms:modified>
</cp:coreProperties>
</file>